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F734">
      <w:pPr>
        <w:jc w:val="center"/>
        <w:rPr>
          <w:rFonts w:hint="eastAsia" w:ascii="黑体" w:hAnsi="黑体" w:eastAsia="黑体"/>
          <w:sz w:val="44"/>
          <w:szCs w:val="44"/>
        </w:rPr>
      </w:pPr>
      <w:r>
        <w:rPr>
          <w:rFonts w:hint="eastAsia" w:ascii="黑体" w:hAnsi="黑体" w:eastAsia="黑体"/>
          <w:sz w:val="44"/>
          <w:szCs w:val="44"/>
        </w:rPr>
        <w:t>平顶山市财经</w:t>
      </w:r>
      <w:r>
        <w:rPr>
          <w:rFonts w:hint="eastAsia" w:ascii="黑体" w:hAnsi="黑体" w:eastAsia="黑体"/>
          <w:sz w:val="44"/>
          <w:szCs w:val="44"/>
          <w:lang w:val="en-US" w:eastAsia="zh-CN"/>
        </w:rPr>
        <w:t>学校 平顶山市</w:t>
      </w:r>
      <w:r>
        <w:rPr>
          <w:rFonts w:hint="eastAsia" w:ascii="黑体" w:hAnsi="黑体" w:eastAsia="黑体"/>
          <w:sz w:val="44"/>
          <w:szCs w:val="44"/>
        </w:rPr>
        <w:t>干部学校章程</w:t>
      </w:r>
    </w:p>
    <w:p w14:paraId="4975ABC9">
      <w:pPr>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val="en-US" w:eastAsia="zh-CN"/>
        </w:rPr>
        <w:t>2024年修订</w:t>
      </w:r>
      <w:r>
        <w:rPr>
          <w:rFonts w:hint="eastAsia" w:ascii="黑体" w:hAnsi="黑体" w:eastAsia="黑体"/>
          <w:sz w:val="44"/>
          <w:szCs w:val="44"/>
        </w:rPr>
        <w:t>）</w:t>
      </w:r>
    </w:p>
    <w:p w14:paraId="002363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center"/>
        <w:textAlignment w:val="auto"/>
        <w:rPr>
          <w:rFonts w:hint="eastAsia" w:ascii="黑体" w:hAnsi="黑体" w:eastAsia="黑体" w:cs="黑体"/>
          <w:b w:val="0"/>
          <w:bCs w:val="0"/>
          <w:sz w:val="32"/>
          <w:szCs w:val="32"/>
          <w:lang w:val="en-US" w:eastAsia="zh-CN"/>
        </w:rPr>
      </w:pPr>
    </w:p>
    <w:p w14:paraId="0240CC6D">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序 言</w:t>
      </w:r>
    </w:p>
    <w:p w14:paraId="52BDE3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平顶山市财经学校（平顶山市干部学校）是由原平顶山财贸学校（平顶山市干部学校）和</w:t>
      </w:r>
      <w:r>
        <w:rPr>
          <w:rFonts w:hint="eastAsia" w:ascii="仿宋" w:hAnsi="仿宋" w:eastAsia="仿宋" w:cs="仿宋"/>
          <w:b w:val="0"/>
          <w:bCs w:val="0"/>
          <w:sz w:val="32"/>
          <w:szCs w:val="32"/>
          <w:lang w:val="en-US" w:eastAsia="zh-CN"/>
        </w:rPr>
        <w:t>原</w:t>
      </w:r>
      <w:r>
        <w:rPr>
          <w:rFonts w:hint="eastAsia" w:ascii="仿宋" w:hAnsi="仿宋" w:eastAsia="仿宋" w:cs="仿宋"/>
          <w:b w:val="0"/>
          <w:bCs w:val="0"/>
          <w:sz w:val="32"/>
          <w:szCs w:val="32"/>
        </w:rPr>
        <w:t>平顶山市经济管理学校合并组建而成。</w:t>
      </w:r>
      <w:r>
        <w:rPr>
          <w:rFonts w:hint="eastAsia" w:ascii="仿宋" w:hAnsi="仿宋" w:eastAsia="仿宋" w:cs="仿宋"/>
          <w:b w:val="0"/>
          <w:bCs w:val="0"/>
          <w:sz w:val="32"/>
          <w:szCs w:val="32"/>
          <w:lang w:val="en-US" w:eastAsia="zh-CN"/>
        </w:rPr>
        <w:t>平顶山财贸学校（</w:t>
      </w:r>
      <w:r>
        <w:rPr>
          <w:rFonts w:hint="eastAsia" w:ascii="仿宋" w:hAnsi="仿宋" w:eastAsia="仿宋" w:cs="仿宋"/>
          <w:b w:val="0"/>
          <w:bCs w:val="0"/>
          <w:sz w:val="32"/>
          <w:szCs w:val="32"/>
        </w:rPr>
        <w:t>平顶山市干部学校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的前身是</w:t>
      </w:r>
      <w:r>
        <w:rPr>
          <w:rFonts w:hint="eastAsia" w:ascii="仿宋" w:hAnsi="仿宋" w:eastAsia="仿宋" w:cs="仿宋"/>
          <w:b w:val="0"/>
          <w:bCs w:val="0"/>
          <w:sz w:val="32"/>
          <w:szCs w:val="32"/>
          <w:lang w:val="en-US" w:eastAsia="zh-CN"/>
        </w:rPr>
        <w:t>原</w:t>
      </w:r>
      <w:r>
        <w:rPr>
          <w:rFonts w:hint="eastAsia" w:ascii="仿宋" w:hAnsi="仿宋" w:eastAsia="仿宋" w:cs="仿宋"/>
          <w:b w:val="0"/>
          <w:bCs w:val="0"/>
          <w:sz w:val="32"/>
          <w:szCs w:val="32"/>
        </w:rPr>
        <w:t>平顶山市“五·七”干校，</w:t>
      </w:r>
      <w:r>
        <w:rPr>
          <w:rFonts w:hint="eastAsia" w:ascii="仿宋" w:hAnsi="仿宋" w:eastAsia="仿宋" w:cs="仿宋"/>
          <w:b w:val="0"/>
          <w:bCs w:val="0"/>
          <w:sz w:val="32"/>
          <w:szCs w:val="32"/>
          <w:lang w:val="en-US" w:eastAsia="zh-CN"/>
        </w:rPr>
        <w:t>始建于1975年5月，</w:t>
      </w:r>
      <w:r>
        <w:rPr>
          <w:rFonts w:hint="eastAsia" w:ascii="仿宋" w:hAnsi="仿宋" w:eastAsia="仿宋" w:cs="仿宋"/>
          <w:b w:val="0"/>
          <w:bCs w:val="0"/>
          <w:sz w:val="32"/>
          <w:szCs w:val="32"/>
        </w:rPr>
        <w:t>于</w:t>
      </w:r>
      <w:r>
        <w:rPr>
          <w:rFonts w:hint="eastAsia" w:ascii="仿宋" w:hAnsi="仿宋" w:eastAsia="仿宋" w:cs="仿宋"/>
          <w:b w:val="0"/>
          <w:bCs w:val="0"/>
          <w:sz w:val="32"/>
          <w:szCs w:val="32"/>
          <w:lang w:val="en-US" w:eastAsia="zh-CN"/>
        </w:rPr>
        <w:t>1979</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更名为</w:t>
      </w:r>
      <w:r>
        <w:rPr>
          <w:rFonts w:hint="eastAsia" w:ascii="仿宋" w:hAnsi="仿宋" w:eastAsia="仿宋" w:cs="仿宋"/>
          <w:b w:val="0"/>
          <w:bCs w:val="0"/>
          <w:sz w:val="32"/>
          <w:szCs w:val="32"/>
        </w:rPr>
        <w:t>平顶山市行政干校，直属市政府领导，主要职能是平顶山市行政干部培训</w:t>
      </w:r>
      <w:r>
        <w:rPr>
          <w:rFonts w:hint="eastAsia" w:ascii="仿宋" w:hAnsi="仿宋" w:eastAsia="仿宋" w:cs="仿宋"/>
          <w:b w:val="0"/>
          <w:bCs w:val="0"/>
          <w:sz w:val="32"/>
          <w:szCs w:val="32"/>
          <w:lang w:val="en-US" w:eastAsia="zh-CN"/>
        </w:rPr>
        <w:t>；于1985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5月</w:t>
      </w:r>
      <w:r>
        <w:rPr>
          <w:rFonts w:hint="eastAsia" w:ascii="仿宋" w:hAnsi="仿宋" w:eastAsia="仿宋" w:cs="仿宋"/>
          <w:b w:val="0"/>
          <w:bCs w:val="0"/>
          <w:sz w:val="32"/>
          <w:szCs w:val="32"/>
        </w:rPr>
        <w:t>更名为平顶山市干部学校，主要职能是</w:t>
      </w:r>
      <w:r>
        <w:rPr>
          <w:rFonts w:hint="eastAsia" w:ascii="仿宋" w:hAnsi="仿宋" w:eastAsia="仿宋" w:cs="仿宋"/>
          <w:b w:val="0"/>
          <w:bCs w:val="0"/>
          <w:sz w:val="32"/>
          <w:szCs w:val="32"/>
          <w:lang w:val="en-US" w:eastAsia="zh-CN"/>
        </w:rPr>
        <w:t>开展在</w:t>
      </w:r>
      <w:r>
        <w:rPr>
          <w:rFonts w:hint="eastAsia" w:ascii="仿宋" w:hAnsi="仿宋" w:eastAsia="仿宋" w:cs="仿宋"/>
          <w:b w:val="0"/>
          <w:bCs w:val="0"/>
          <w:sz w:val="32"/>
          <w:szCs w:val="32"/>
        </w:rPr>
        <w:t>职干部培训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负责</w:t>
      </w:r>
      <w:r>
        <w:rPr>
          <w:rFonts w:hint="eastAsia" w:ascii="仿宋" w:hAnsi="仿宋" w:eastAsia="仿宋" w:cs="仿宋"/>
          <w:b w:val="0"/>
          <w:bCs w:val="0"/>
          <w:sz w:val="32"/>
          <w:szCs w:val="32"/>
        </w:rPr>
        <w:t>成人学历教育；</w:t>
      </w:r>
      <w:r>
        <w:rPr>
          <w:rFonts w:hint="eastAsia" w:ascii="仿宋" w:hAnsi="仿宋" w:eastAsia="仿宋" w:cs="仿宋"/>
          <w:b w:val="0"/>
          <w:bCs w:val="0"/>
          <w:sz w:val="32"/>
          <w:szCs w:val="32"/>
          <w:lang w:val="en-US" w:eastAsia="zh-CN"/>
        </w:rPr>
        <w:t>1993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月，经河南省人民政府批准成立平顶山财贸学校，形成两块牌子一套班子，主要职能是</w:t>
      </w:r>
      <w:r>
        <w:rPr>
          <w:rFonts w:hint="eastAsia" w:ascii="仿宋" w:hAnsi="仿宋" w:eastAsia="仿宋" w:cs="仿宋"/>
          <w:b w:val="0"/>
          <w:bCs w:val="0"/>
          <w:sz w:val="32"/>
          <w:szCs w:val="32"/>
          <w:lang w:val="en-US" w:eastAsia="zh-CN"/>
        </w:rPr>
        <w:t>开展</w:t>
      </w:r>
      <w:r>
        <w:rPr>
          <w:rFonts w:hint="eastAsia" w:ascii="仿宋" w:hAnsi="仿宋" w:eastAsia="仿宋" w:cs="仿宋"/>
          <w:b w:val="0"/>
          <w:bCs w:val="0"/>
          <w:sz w:val="32"/>
          <w:szCs w:val="32"/>
        </w:rPr>
        <w:t>在职干部培训、</w:t>
      </w:r>
      <w:r>
        <w:rPr>
          <w:rFonts w:hint="eastAsia" w:ascii="仿宋" w:hAnsi="仿宋" w:eastAsia="仿宋" w:cs="仿宋"/>
          <w:b w:val="0"/>
          <w:bCs w:val="0"/>
          <w:sz w:val="32"/>
          <w:szCs w:val="32"/>
          <w:lang w:val="en-US" w:eastAsia="zh-CN"/>
        </w:rPr>
        <w:t>负责</w:t>
      </w:r>
      <w:r>
        <w:rPr>
          <w:rFonts w:hint="eastAsia" w:ascii="仿宋" w:hAnsi="仿宋" w:eastAsia="仿宋" w:cs="仿宋"/>
          <w:b w:val="0"/>
          <w:bCs w:val="0"/>
          <w:sz w:val="32"/>
          <w:szCs w:val="32"/>
        </w:rPr>
        <w:t>职业教育和中专学历教育。</w:t>
      </w:r>
      <w:r>
        <w:rPr>
          <w:rFonts w:hint="eastAsia" w:ascii="仿宋" w:hAnsi="仿宋" w:eastAsia="仿宋" w:cs="仿宋"/>
          <w:b w:val="0"/>
          <w:bCs w:val="0"/>
          <w:sz w:val="32"/>
          <w:szCs w:val="32"/>
          <w:lang w:val="en-US" w:eastAsia="zh-CN"/>
        </w:rPr>
        <w:t>平顶山市经济管理学校的前身为原平顶山市第二中学，始建于1958年7月</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2010年1月，</w:t>
      </w:r>
      <w:r>
        <w:rPr>
          <w:rFonts w:hint="eastAsia" w:ascii="仿宋" w:hAnsi="仿宋" w:eastAsia="仿宋" w:cs="仿宋"/>
          <w:b w:val="0"/>
          <w:bCs w:val="0"/>
          <w:sz w:val="32"/>
          <w:szCs w:val="32"/>
        </w:rPr>
        <w:t>经平顶山市人民政府批准，</w:t>
      </w:r>
      <w:r>
        <w:rPr>
          <w:rFonts w:hint="eastAsia" w:ascii="仿宋" w:hAnsi="仿宋" w:eastAsia="仿宋" w:cs="仿宋"/>
          <w:b w:val="0"/>
          <w:bCs w:val="0"/>
          <w:sz w:val="32"/>
          <w:szCs w:val="32"/>
          <w:lang w:val="en-US" w:eastAsia="zh-CN"/>
        </w:rPr>
        <w:t>原</w:t>
      </w:r>
      <w:r>
        <w:rPr>
          <w:rFonts w:hint="eastAsia" w:ascii="仿宋" w:hAnsi="仿宋" w:eastAsia="仿宋" w:cs="仿宋"/>
          <w:b w:val="0"/>
          <w:bCs w:val="0"/>
          <w:sz w:val="32"/>
          <w:szCs w:val="32"/>
        </w:rPr>
        <w:t>平顶山财贸学校（</w:t>
      </w:r>
      <w:r>
        <w:rPr>
          <w:rFonts w:hint="eastAsia" w:ascii="仿宋" w:hAnsi="仿宋" w:eastAsia="仿宋" w:cs="仿宋"/>
          <w:b w:val="0"/>
          <w:bCs w:val="0"/>
          <w:sz w:val="32"/>
          <w:szCs w:val="32"/>
          <w:lang w:val="en-US" w:eastAsia="zh-CN"/>
        </w:rPr>
        <w:t>平顶山</w:t>
      </w:r>
      <w:r>
        <w:rPr>
          <w:rFonts w:hint="eastAsia" w:ascii="仿宋" w:hAnsi="仿宋" w:eastAsia="仿宋" w:cs="仿宋"/>
          <w:b w:val="0"/>
          <w:bCs w:val="0"/>
          <w:sz w:val="32"/>
          <w:szCs w:val="32"/>
        </w:rPr>
        <w:t>市干部学校）和</w:t>
      </w:r>
      <w:r>
        <w:rPr>
          <w:rFonts w:hint="eastAsia" w:ascii="仿宋" w:hAnsi="仿宋" w:eastAsia="仿宋" w:cs="仿宋"/>
          <w:b w:val="0"/>
          <w:bCs w:val="0"/>
          <w:sz w:val="32"/>
          <w:szCs w:val="32"/>
          <w:lang w:val="en-US" w:eastAsia="zh-CN"/>
        </w:rPr>
        <w:t>原</w:t>
      </w:r>
      <w:r>
        <w:rPr>
          <w:rFonts w:hint="eastAsia" w:ascii="仿宋" w:hAnsi="仿宋" w:eastAsia="仿宋" w:cs="仿宋"/>
          <w:b w:val="0"/>
          <w:bCs w:val="0"/>
          <w:sz w:val="32"/>
          <w:szCs w:val="32"/>
        </w:rPr>
        <w:t>平顶山市经济管理学校合并，组建平顶山市财经学校，挂平顶山市干部学校牌子。</w:t>
      </w:r>
    </w:p>
    <w:p w14:paraId="63338647">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14:paraId="6CB3F7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第一条 </w:t>
      </w:r>
      <w:r>
        <w:rPr>
          <w:rFonts w:hint="eastAsia" w:ascii="仿宋" w:hAnsi="仿宋" w:eastAsia="仿宋" w:cs="仿宋"/>
          <w:b w:val="0"/>
          <w:bCs w:val="0"/>
          <w:sz w:val="32"/>
          <w:szCs w:val="32"/>
          <w:lang w:val="en-US" w:eastAsia="zh-CN"/>
        </w:rPr>
        <w:t>学校坚持社会主义办学方向，全面贯彻落实党和</w:t>
      </w:r>
      <w:r>
        <w:rPr>
          <w:rFonts w:hint="eastAsia" w:ascii="仿宋" w:hAnsi="仿宋" w:eastAsia="仿宋" w:cs="仿宋"/>
          <w:b w:val="0"/>
          <w:bCs w:val="0"/>
          <w:sz w:val="32"/>
          <w:szCs w:val="32"/>
        </w:rPr>
        <w:t>国家教育方针</w:t>
      </w:r>
      <w:r>
        <w:rPr>
          <w:rFonts w:hint="eastAsia" w:ascii="仿宋" w:hAnsi="仿宋" w:eastAsia="仿宋" w:cs="仿宋"/>
          <w:b w:val="0"/>
          <w:bCs w:val="0"/>
          <w:sz w:val="32"/>
          <w:szCs w:val="32"/>
          <w:lang w:val="en-US" w:eastAsia="zh-CN"/>
        </w:rPr>
        <w:t>，认真贯彻落实习近平新时代中国特色社会主义思想，全面加强党的领导，</w:t>
      </w:r>
      <w:r>
        <w:rPr>
          <w:rFonts w:hint="eastAsia" w:ascii="仿宋" w:hAnsi="仿宋" w:eastAsia="仿宋" w:cs="仿宋"/>
          <w:b w:val="0"/>
          <w:bCs w:val="0"/>
          <w:sz w:val="32"/>
          <w:szCs w:val="32"/>
        </w:rPr>
        <w:t>深化教育教学改革，保障学校依法</w:t>
      </w:r>
      <w:r>
        <w:rPr>
          <w:rFonts w:hint="eastAsia" w:ascii="仿宋" w:hAnsi="仿宋" w:eastAsia="仿宋" w:cs="仿宋"/>
          <w:b w:val="0"/>
          <w:bCs w:val="0"/>
          <w:sz w:val="32"/>
          <w:szCs w:val="32"/>
          <w:lang w:val="en-US" w:eastAsia="zh-CN"/>
        </w:rPr>
        <w:t>依规管理</w:t>
      </w:r>
      <w:r>
        <w:rPr>
          <w:rFonts w:hint="eastAsia" w:ascii="仿宋" w:hAnsi="仿宋" w:eastAsia="仿宋" w:cs="仿宋"/>
          <w:b w:val="0"/>
          <w:bCs w:val="0"/>
          <w:sz w:val="32"/>
          <w:szCs w:val="32"/>
        </w:rPr>
        <w:t>，保障学生与教职工合法权益，全面提高办学</w:t>
      </w:r>
      <w:r>
        <w:rPr>
          <w:rFonts w:hint="eastAsia" w:ascii="仿宋" w:hAnsi="仿宋" w:eastAsia="仿宋" w:cs="仿宋"/>
          <w:b w:val="0"/>
          <w:bCs w:val="0"/>
          <w:sz w:val="32"/>
          <w:szCs w:val="32"/>
          <w:lang w:val="en-US" w:eastAsia="zh-CN"/>
        </w:rPr>
        <w:t>质量</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建设特色鲜明区域一流的高水平中等职业学校，</w:t>
      </w:r>
      <w:r>
        <w:rPr>
          <w:rFonts w:hint="eastAsia" w:ascii="仿宋" w:hAnsi="仿宋" w:eastAsia="仿宋" w:cs="仿宋"/>
          <w:b w:val="0"/>
          <w:bCs w:val="0"/>
          <w:strike w:val="0"/>
          <w:dstrike w:val="0"/>
          <w:sz w:val="32"/>
          <w:szCs w:val="32"/>
          <w:lang w:val="en-US" w:eastAsia="zh-CN"/>
        </w:rPr>
        <w:t>更好地服务地方经济社会发展，</w:t>
      </w:r>
      <w:r>
        <w:rPr>
          <w:rFonts w:hint="eastAsia" w:ascii="仿宋" w:hAnsi="仿宋" w:eastAsia="仿宋" w:cs="仿宋"/>
          <w:b w:val="0"/>
          <w:bCs w:val="0"/>
          <w:sz w:val="32"/>
          <w:szCs w:val="32"/>
        </w:rPr>
        <w:t>依据《中华人民共和国教育法》《中华人民共和国职业教育法》《中华人民共和国教师法》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中华人民共和国</w:t>
      </w:r>
      <w:r>
        <w:rPr>
          <w:rFonts w:hint="eastAsia" w:ascii="仿宋" w:hAnsi="仿宋" w:eastAsia="仿宋" w:cs="仿宋"/>
          <w:b w:val="0"/>
          <w:bCs w:val="0"/>
          <w:sz w:val="32"/>
          <w:szCs w:val="32"/>
          <w:lang w:val="en-US" w:eastAsia="zh-CN"/>
        </w:rPr>
        <w:t>未成年人保护法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中华人民共和国</w:t>
      </w:r>
      <w:r>
        <w:rPr>
          <w:rFonts w:hint="eastAsia" w:ascii="仿宋" w:hAnsi="仿宋" w:eastAsia="仿宋" w:cs="仿宋"/>
          <w:b w:val="0"/>
          <w:bCs w:val="0"/>
          <w:sz w:val="32"/>
          <w:szCs w:val="32"/>
          <w:lang w:val="en-US" w:eastAsia="zh-CN"/>
        </w:rPr>
        <w:t>义务教育法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法律法规，</w:t>
      </w:r>
      <w:r>
        <w:rPr>
          <w:rFonts w:hint="eastAsia" w:ascii="仿宋" w:hAnsi="仿宋" w:eastAsia="仿宋" w:cs="仿宋"/>
          <w:b w:val="0"/>
          <w:bCs w:val="0"/>
          <w:sz w:val="32"/>
          <w:szCs w:val="32"/>
          <w:lang w:val="en-US" w:eastAsia="zh-CN"/>
        </w:rPr>
        <w:t>形成</w:t>
      </w:r>
      <w:r>
        <w:rPr>
          <w:rFonts w:hint="eastAsia" w:ascii="仿宋" w:hAnsi="仿宋" w:eastAsia="仿宋" w:cs="仿宋"/>
          <w:b w:val="0"/>
          <w:bCs w:val="0"/>
          <w:sz w:val="32"/>
          <w:szCs w:val="32"/>
        </w:rPr>
        <w:t xml:space="preserve">本章程。 </w:t>
      </w:r>
    </w:p>
    <w:p w14:paraId="3A652F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spacing w:val="-17"/>
          <w:sz w:val="32"/>
          <w:szCs w:val="32"/>
          <w:lang w:eastAsia="zh-CN"/>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7"/>
          <w:sz w:val="32"/>
          <w:szCs w:val="32"/>
        </w:rPr>
        <w:t>学校名称：平顶山市财经学校</w:t>
      </w:r>
      <w:r>
        <w:rPr>
          <w:rFonts w:hint="eastAsia" w:ascii="仿宋" w:hAnsi="仿宋" w:eastAsia="仿宋" w:cs="仿宋"/>
          <w:b w:val="0"/>
          <w:bCs w:val="0"/>
          <w:spacing w:val="-17"/>
          <w:sz w:val="32"/>
          <w:szCs w:val="32"/>
          <w:lang w:eastAsia="zh-CN"/>
        </w:rPr>
        <w:t>（</w:t>
      </w:r>
      <w:r>
        <w:rPr>
          <w:rFonts w:hint="eastAsia" w:ascii="仿宋" w:hAnsi="仿宋" w:eastAsia="仿宋" w:cs="仿宋"/>
          <w:b w:val="0"/>
          <w:bCs w:val="0"/>
          <w:spacing w:val="-17"/>
          <w:sz w:val="32"/>
          <w:szCs w:val="32"/>
          <w:lang w:val="en-US" w:eastAsia="zh-CN"/>
        </w:rPr>
        <w:t>平顶山市干部学校</w:t>
      </w:r>
      <w:r>
        <w:rPr>
          <w:rFonts w:hint="eastAsia" w:ascii="仿宋" w:hAnsi="仿宋" w:eastAsia="仿宋" w:cs="仿宋"/>
          <w:b w:val="0"/>
          <w:bCs w:val="0"/>
          <w:spacing w:val="-17"/>
          <w:sz w:val="32"/>
          <w:szCs w:val="32"/>
          <w:lang w:eastAsia="zh-CN"/>
        </w:rPr>
        <w:t>），</w:t>
      </w:r>
    </w:p>
    <w:p w14:paraId="30C787D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pacing w:val="-17"/>
          <w:sz w:val="32"/>
          <w:szCs w:val="32"/>
          <w:lang w:val="en-US" w:eastAsia="zh-CN"/>
        </w:rPr>
      </w:pPr>
      <w:r>
        <w:rPr>
          <w:rFonts w:hint="eastAsia" w:ascii="仿宋" w:hAnsi="仿宋" w:eastAsia="仿宋" w:cs="仿宋"/>
          <w:b w:val="0"/>
          <w:bCs w:val="0"/>
          <w:spacing w:val="-17"/>
          <w:sz w:val="32"/>
          <w:szCs w:val="32"/>
          <w:lang w:val="en-US" w:eastAsia="zh-CN"/>
        </w:rPr>
        <w:t>英文名称：Pingdingshan School of Finance and Economics</w:t>
      </w:r>
    </w:p>
    <w:p w14:paraId="2A7ADE6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pacing w:val="-17"/>
          <w:sz w:val="32"/>
          <w:szCs w:val="32"/>
          <w:lang w:val="en-US" w:eastAsia="zh-CN"/>
        </w:rPr>
        <w:t>(Pingdingshan Cadre School),互联网域名：pdsgbcm.cn。</w:t>
      </w:r>
    </w:p>
    <w:p w14:paraId="4AE8983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xml:space="preserve"> 学校地址：</w:t>
      </w:r>
      <w:r>
        <w:rPr>
          <w:rFonts w:hint="eastAsia" w:ascii="仿宋" w:hAnsi="仿宋" w:eastAsia="仿宋" w:cs="仿宋"/>
          <w:b w:val="0"/>
          <w:bCs w:val="0"/>
          <w:sz w:val="32"/>
          <w:szCs w:val="32"/>
          <w:lang w:val="en-US" w:eastAsia="zh-CN"/>
        </w:rPr>
        <w:t>学校有</w:t>
      </w:r>
      <w:r>
        <w:rPr>
          <w:rFonts w:hint="eastAsia" w:ascii="仿宋" w:hAnsi="仿宋" w:eastAsia="仿宋" w:cs="仿宋"/>
          <w:b w:val="0"/>
          <w:bCs w:val="0"/>
          <w:sz w:val="32"/>
          <w:szCs w:val="32"/>
        </w:rPr>
        <w:t>两个校区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分别位于河南省平顶山市</w:t>
      </w:r>
      <w:r>
        <w:rPr>
          <w:rFonts w:hint="eastAsia" w:ascii="仿宋" w:hAnsi="仿宋" w:eastAsia="仿宋" w:cs="仿宋"/>
          <w:b w:val="0"/>
          <w:bCs w:val="0"/>
          <w:sz w:val="32"/>
          <w:szCs w:val="32"/>
          <w:lang w:val="en-US" w:eastAsia="zh-CN"/>
        </w:rPr>
        <w:t>湛河区</w:t>
      </w:r>
      <w:r>
        <w:rPr>
          <w:rFonts w:hint="eastAsia" w:ascii="仿宋" w:hAnsi="仿宋" w:eastAsia="仿宋" w:cs="仿宋"/>
          <w:b w:val="0"/>
          <w:bCs w:val="0"/>
          <w:sz w:val="32"/>
          <w:szCs w:val="32"/>
        </w:rPr>
        <w:t>神马大道中段南</w:t>
      </w:r>
      <w:r>
        <w:rPr>
          <w:rFonts w:hint="eastAsia" w:ascii="仿宋" w:hAnsi="仿宋" w:eastAsia="仿宋" w:cs="仿宋"/>
          <w:b w:val="0"/>
          <w:bCs w:val="0"/>
          <w:sz w:val="32"/>
          <w:szCs w:val="32"/>
          <w:lang w:val="en-US" w:eastAsia="zh-CN"/>
        </w:rPr>
        <w:t>101</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val="en-US" w:eastAsia="zh-CN"/>
        </w:rPr>
        <w:t>河南省</w:t>
      </w:r>
      <w:r>
        <w:rPr>
          <w:rFonts w:hint="eastAsia" w:ascii="仿宋" w:hAnsi="仿宋" w:eastAsia="仿宋" w:cs="仿宋"/>
          <w:b w:val="0"/>
          <w:bCs w:val="0"/>
          <w:color w:val="auto"/>
          <w:sz w:val="32"/>
          <w:szCs w:val="32"/>
        </w:rPr>
        <w:t>平顶山市</w:t>
      </w:r>
      <w:r>
        <w:rPr>
          <w:rFonts w:hint="eastAsia" w:ascii="仿宋" w:hAnsi="仿宋" w:eastAsia="仿宋" w:cs="仿宋"/>
          <w:b w:val="0"/>
          <w:bCs w:val="0"/>
          <w:color w:val="auto"/>
          <w:sz w:val="32"/>
          <w:szCs w:val="32"/>
          <w:lang w:val="en-US" w:eastAsia="zh-CN"/>
        </w:rPr>
        <w:t>湛河区</w:t>
      </w:r>
      <w:r>
        <w:rPr>
          <w:rFonts w:hint="eastAsia" w:ascii="仿宋" w:hAnsi="仿宋" w:eastAsia="仿宋" w:cs="仿宋"/>
          <w:b w:val="0"/>
          <w:bCs w:val="0"/>
          <w:color w:val="auto"/>
          <w:sz w:val="32"/>
          <w:szCs w:val="32"/>
        </w:rPr>
        <w:t>开源路南段</w:t>
      </w:r>
      <w:r>
        <w:rPr>
          <w:rFonts w:hint="eastAsia" w:ascii="仿宋" w:hAnsi="仿宋" w:eastAsia="仿宋" w:cs="仿宋"/>
          <w:b w:val="0"/>
          <w:bCs w:val="0"/>
          <w:color w:val="auto"/>
          <w:sz w:val="32"/>
          <w:szCs w:val="32"/>
          <w:lang w:val="en-US" w:eastAsia="zh-CN"/>
        </w:rPr>
        <w:t>环山路1</w:t>
      </w:r>
      <w:r>
        <w:rPr>
          <w:rFonts w:hint="eastAsia" w:ascii="仿宋" w:hAnsi="仿宋" w:eastAsia="仿宋" w:cs="仿宋"/>
          <w:b w:val="0"/>
          <w:bCs w:val="0"/>
          <w:color w:val="auto"/>
          <w:sz w:val="32"/>
          <w:szCs w:val="32"/>
        </w:rPr>
        <w:t>号。</w:t>
      </w:r>
    </w:p>
    <w:p w14:paraId="21993F6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第四条</w:t>
      </w:r>
      <w:r>
        <w:rPr>
          <w:rFonts w:hint="eastAsia" w:ascii="仿宋" w:hAnsi="仿宋" w:eastAsia="仿宋" w:cs="仿宋"/>
          <w:b w:val="0"/>
          <w:bCs w:val="0"/>
          <w:sz w:val="32"/>
          <w:szCs w:val="32"/>
        </w:rPr>
        <w:t xml:space="preserve"> 学校性质：</w:t>
      </w:r>
      <w:r>
        <w:rPr>
          <w:rFonts w:hint="eastAsia" w:ascii="仿宋" w:hAnsi="仿宋" w:eastAsia="仿宋" w:cs="仿宋"/>
          <w:b w:val="0"/>
          <w:bCs w:val="0"/>
          <w:sz w:val="32"/>
          <w:szCs w:val="32"/>
          <w:lang w:val="en-US" w:eastAsia="zh-CN"/>
        </w:rPr>
        <w:t>学校由</w:t>
      </w:r>
      <w:r>
        <w:rPr>
          <w:rFonts w:hint="eastAsia" w:ascii="仿宋" w:hAnsi="仿宋" w:eastAsia="仿宋" w:cs="仿宋"/>
          <w:b w:val="0"/>
          <w:bCs w:val="0"/>
          <w:sz w:val="32"/>
          <w:szCs w:val="32"/>
        </w:rPr>
        <w:t>平顶山市人民政府举办，隶属于平顶山市教育</w:t>
      </w:r>
      <w:r>
        <w:rPr>
          <w:rFonts w:hint="eastAsia" w:ascii="仿宋" w:hAnsi="仿宋" w:eastAsia="仿宋" w:cs="仿宋"/>
          <w:b w:val="0"/>
          <w:bCs w:val="0"/>
          <w:sz w:val="32"/>
          <w:szCs w:val="32"/>
          <w:lang w:val="en-US" w:eastAsia="zh-CN"/>
        </w:rPr>
        <w:t>体育</w:t>
      </w:r>
      <w:r>
        <w:rPr>
          <w:rFonts w:hint="eastAsia" w:ascii="仿宋" w:hAnsi="仿宋" w:eastAsia="仿宋" w:cs="仿宋"/>
          <w:b w:val="0"/>
          <w:bCs w:val="0"/>
          <w:sz w:val="32"/>
          <w:szCs w:val="32"/>
        </w:rPr>
        <w:t>局，是一所全日制公办中等职业教育</w:t>
      </w:r>
      <w:r>
        <w:rPr>
          <w:rFonts w:hint="eastAsia" w:ascii="仿宋" w:hAnsi="仿宋" w:eastAsia="仿宋" w:cs="仿宋"/>
          <w:b w:val="0"/>
          <w:bCs w:val="0"/>
          <w:sz w:val="32"/>
          <w:szCs w:val="32"/>
          <w:lang w:val="en-US" w:eastAsia="zh-CN"/>
        </w:rPr>
        <w:t>机构，是非营利性事业组织，具有独立法人资格，在民事活动中依法享有民事权利，承担民事责任。校长是学校的法定代表人</w:t>
      </w:r>
      <w:r>
        <w:rPr>
          <w:rFonts w:hint="eastAsia" w:ascii="仿宋" w:hAnsi="仿宋" w:eastAsia="仿宋" w:cs="仿宋"/>
          <w:b w:val="0"/>
          <w:bCs w:val="0"/>
          <w:sz w:val="32"/>
          <w:szCs w:val="32"/>
        </w:rPr>
        <w:t>。</w:t>
      </w:r>
    </w:p>
    <w:p w14:paraId="179ECC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b w:val="0"/>
          <w:bCs w:val="0"/>
          <w:spacing w:val="-11"/>
          <w:sz w:val="28"/>
          <w:szCs w:val="28"/>
        </w:rPr>
      </w:pPr>
      <w:r>
        <w:rPr>
          <w:rFonts w:hint="eastAsia" w:ascii="黑体" w:hAnsi="黑体" w:eastAsia="黑体" w:cs="黑体"/>
          <w:b w:val="0"/>
          <w:bCs w:val="0"/>
          <w:sz w:val="32"/>
          <w:szCs w:val="32"/>
          <w:lang w:val="en-US" w:eastAsia="zh-CN"/>
        </w:rPr>
        <w:t>第五条</w:t>
      </w:r>
      <w:r>
        <w:rPr>
          <w:rFonts w:hint="eastAsia" w:ascii="仿宋" w:hAnsi="仿宋" w:eastAsia="仿宋" w:cs="仿宋"/>
          <w:b w:val="0"/>
          <w:bCs w:val="0"/>
          <w:spacing w:val="-11"/>
          <w:sz w:val="32"/>
          <w:szCs w:val="32"/>
          <w:lang w:val="en-US" w:eastAsia="zh-CN"/>
        </w:rPr>
        <w:t xml:space="preserve"> 学校面向全省招生，招生对象为应往届初中毕业生。</w:t>
      </w:r>
      <w:r>
        <w:rPr>
          <w:rFonts w:hint="eastAsia" w:ascii="仿宋" w:hAnsi="仿宋" w:eastAsia="仿宋" w:cs="仿宋"/>
          <w:b w:val="0"/>
          <w:bCs w:val="0"/>
          <w:spacing w:val="-11"/>
          <w:sz w:val="32"/>
          <w:szCs w:val="32"/>
        </w:rPr>
        <w:t xml:space="preserve"> </w:t>
      </w:r>
    </w:p>
    <w:p w14:paraId="5C9C2A3B">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办学理念与学校文化</w:t>
      </w:r>
    </w:p>
    <w:p w14:paraId="345A4B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学校坚持以习近平新时代中国特色社会主义思想为指导，以社会主义核心价值观体系为统领，以树立正确的世界观、人生观、价值观为导向，以培养合格社会主义建设者为根本，坚持“</w:t>
      </w:r>
      <w:r>
        <w:rPr>
          <w:rFonts w:hint="eastAsia" w:ascii="仿宋" w:hAnsi="仿宋" w:eastAsia="仿宋" w:cs="仿宋"/>
          <w:b w:val="0"/>
          <w:bCs w:val="0"/>
          <w:spacing w:val="-6"/>
          <w:sz w:val="32"/>
          <w:szCs w:val="32"/>
        </w:rPr>
        <w:t>学生满意、家长放心、社会认可、师生幸福</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lang w:val="en-US" w:eastAsia="zh-CN"/>
        </w:rPr>
        <w:t>的办学理念，以建设优良的校风、教风、学风为核心，以优化校园教育教学环境为重点，以全面提高学校管理科学化水平和建设优良学校文化环境为目标，力争打造出体现时代特征、学校特色鲜明的中职校园文化。</w:t>
      </w:r>
    </w:p>
    <w:p w14:paraId="2993E5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办学宗旨：以学生为中心，</w:t>
      </w:r>
      <w:r>
        <w:rPr>
          <w:rFonts w:hint="eastAsia" w:ascii="仿宋" w:hAnsi="仿宋" w:eastAsia="仿宋" w:cs="仿宋"/>
          <w:b w:val="0"/>
          <w:bCs w:val="0"/>
          <w:sz w:val="32"/>
          <w:szCs w:val="32"/>
          <w:lang w:val="en-US" w:eastAsia="zh-CN"/>
        </w:rPr>
        <w:t>为学生成长服务</w:t>
      </w:r>
      <w:r>
        <w:rPr>
          <w:rFonts w:hint="eastAsia" w:ascii="仿宋" w:hAnsi="仿宋" w:eastAsia="仿宋" w:cs="仿宋"/>
          <w:b w:val="0"/>
          <w:bCs w:val="0"/>
          <w:sz w:val="32"/>
          <w:szCs w:val="32"/>
        </w:rPr>
        <w:t>，为学生发展奠基。</w:t>
      </w:r>
    </w:p>
    <w:p w14:paraId="4A2090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z w:val="32"/>
          <w:szCs w:val="32"/>
        </w:rPr>
        <w:t>培养目标：</w:t>
      </w:r>
      <w:r>
        <w:rPr>
          <w:rFonts w:hint="eastAsia" w:ascii="仿宋" w:hAnsi="仿宋" w:eastAsia="仿宋" w:cs="仿宋"/>
          <w:b w:val="0"/>
          <w:bCs w:val="0"/>
          <w:spacing w:val="-11"/>
          <w:sz w:val="32"/>
          <w:szCs w:val="32"/>
          <w:lang w:val="en-US" w:eastAsia="zh-CN"/>
        </w:rPr>
        <w:t>培养</w:t>
      </w:r>
      <w:r>
        <w:rPr>
          <w:rFonts w:hint="eastAsia" w:ascii="仿宋" w:hAnsi="仿宋" w:eastAsia="仿宋" w:cs="仿宋"/>
          <w:b w:val="0"/>
          <w:bCs w:val="0"/>
          <w:spacing w:val="-11"/>
          <w:sz w:val="32"/>
          <w:szCs w:val="32"/>
        </w:rPr>
        <w:t>健康、有用、会生活的高素质公民。教育培养学生，学会一门实用技术，培育一种兴趣爱好，养成一身良好习惯。</w:t>
      </w:r>
    </w:p>
    <w:p w14:paraId="4C550670">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办学理念：学生满意、家长放心、社会认可、师生幸福。</w:t>
      </w:r>
    </w:p>
    <w:p w14:paraId="0E1ABB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校训：正直向上、健康有为。</w:t>
      </w:r>
    </w:p>
    <w:p w14:paraId="44D430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校风：团结、勤奋、求实、创新。</w:t>
      </w:r>
    </w:p>
    <w:p w14:paraId="0186F4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教风：敬业、勤业、专业、乐业。</w:t>
      </w:r>
    </w:p>
    <w:p w14:paraId="04001E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学风：尊师、乐学、多能、专长。</w:t>
      </w:r>
    </w:p>
    <w:p w14:paraId="41B760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班子精神：</w:t>
      </w:r>
      <w:r>
        <w:rPr>
          <w:rFonts w:hint="eastAsia" w:ascii="仿宋" w:hAnsi="仿宋" w:eastAsia="仿宋" w:cs="仿宋"/>
          <w:b w:val="0"/>
          <w:bCs w:val="0"/>
          <w:sz w:val="32"/>
          <w:szCs w:val="32"/>
          <w:lang w:val="en-US" w:eastAsia="zh-CN"/>
        </w:rPr>
        <w:t>团结、实干、担当。</w:t>
      </w:r>
    </w:p>
    <w:p w14:paraId="096C8F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1954530</wp:posOffset>
            </wp:positionH>
            <wp:positionV relativeFrom="paragraph">
              <wp:posOffset>207645</wp:posOffset>
            </wp:positionV>
            <wp:extent cx="2082800" cy="2050415"/>
            <wp:effectExtent l="0" t="0" r="12700" b="6985"/>
            <wp:wrapSquare wrapText="bothSides"/>
            <wp:docPr id="1" name="图片 1" descr="校徽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修改"/>
                    <pic:cNvPicPr>
                      <a:picLocks noChangeAspect="1"/>
                    </pic:cNvPicPr>
                  </pic:nvPicPr>
                  <pic:blipFill>
                    <a:blip r:embed="rId6"/>
                    <a:stretch>
                      <a:fillRect/>
                    </a:stretch>
                  </pic:blipFill>
                  <pic:spPr>
                    <a:xfrm>
                      <a:off x="0" y="0"/>
                      <a:ext cx="2082800" cy="2050415"/>
                    </a:xfrm>
                    <a:prstGeom prst="rect">
                      <a:avLst/>
                    </a:prstGeom>
                  </pic:spPr>
                </pic:pic>
              </a:graphicData>
            </a:graphic>
          </wp:anchor>
        </w:drawing>
      </w: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校徽：</w:t>
      </w:r>
      <w:bookmarkStart w:id="0" w:name="_GoBack"/>
      <w:bookmarkEnd w:id="0"/>
    </w:p>
    <w:p w14:paraId="011943C3">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sz w:val="32"/>
          <w:szCs w:val="32"/>
          <w:lang w:eastAsia="zh-CN"/>
        </w:rPr>
      </w:pPr>
    </w:p>
    <w:p w14:paraId="2DBC5F02">
      <w:pPr>
        <w:keepNext w:val="0"/>
        <w:keepLines w:val="0"/>
        <w:pageBreakBefore w:val="0"/>
        <w:widowControl w:val="0"/>
        <w:kinsoku/>
        <w:wordWrap/>
        <w:overflowPunct/>
        <w:topLinePunct w:val="0"/>
        <w:autoSpaceDE/>
        <w:autoSpaceDN/>
        <w:bidi w:val="0"/>
        <w:adjustRightInd/>
        <w:snapToGrid/>
        <w:spacing w:line="500" w:lineRule="exact"/>
        <w:ind w:left="0" w:leftChars="0" w:firstLine="1257" w:firstLineChars="393"/>
        <w:textAlignment w:val="auto"/>
        <w:rPr>
          <w:rFonts w:hint="eastAsia" w:ascii="仿宋" w:hAnsi="仿宋" w:eastAsia="仿宋" w:cs="仿宋"/>
          <w:b w:val="0"/>
          <w:bCs w:val="0"/>
          <w:sz w:val="32"/>
          <w:szCs w:val="32"/>
          <w:lang w:eastAsia="zh-CN"/>
        </w:rPr>
      </w:pPr>
    </w:p>
    <w:p w14:paraId="45185080">
      <w:pPr>
        <w:keepNext w:val="0"/>
        <w:keepLines w:val="0"/>
        <w:pageBreakBefore w:val="0"/>
        <w:widowControl w:val="0"/>
        <w:kinsoku/>
        <w:wordWrap/>
        <w:overflowPunct/>
        <w:topLinePunct w:val="0"/>
        <w:autoSpaceDE/>
        <w:autoSpaceDN/>
        <w:bidi w:val="0"/>
        <w:adjustRightInd/>
        <w:snapToGrid/>
        <w:spacing w:line="500" w:lineRule="exact"/>
        <w:ind w:left="0" w:leftChars="0" w:firstLine="1257" w:firstLineChars="393"/>
        <w:textAlignment w:val="auto"/>
        <w:rPr>
          <w:rFonts w:hint="eastAsia" w:ascii="仿宋" w:hAnsi="仿宋" w:eastAsia="仿宋" w:cs="仿宋"/>
          <w:b w:val="0"/>
          <w:bCs w:val="0"/>
          <w:sz w:val="32"/>
          <w:szCs w:val="32"/>
        </w:rPr>
      </w:pPr>
    </w:p>
    <w:p w14:paraId="21AEB5A7">
      <w:pPr>
        <w:keepNext w:val="0"/>
        <w:keepLines w:val="0"/>
        <w:pageBreakBefore w:val="0"/>
        <w:widowControl w:val="0"/>
        <w:kinsoku/>
        <w:wordWrap/>
        <w:overflowPunct/>
        <w:topLinePunct w:val="0"/>
        <w:autoSpaceDE/>
        <w:autoSpaceDN/>
        <w:bidi w:val="0"/>
        <w:adjustRightInd/>
        <w:snapToGrid/>
        <w:spacing w:line="500" w:lineRule="exact"/>
        <w:ind w:left="0" w:leftChars="0" w:firstLine="1257" w:firstLineChars="393"/>
        <w:textAlignment w:val="auto"/>
        <w:rPr>
          <w:rFonts w:hint="eastAsia" w:ascii="仿宋" w:hAnsi="仿宋" w:eastAsia="仿宋" w:cs="仿宋"/>
          <w:b w:val="0"/>
          <w:bCs w:val="0"/>
          <w:sz w:val="32"/>
          <w:szCs w:val="32"/>
        </w:rPr>
      </w:pPr>
    </w:p>
    <w:p w14:paraId="1B414C8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p>
    <w:p w14:paraId="33E28E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p>
    <w:p w14:paraId="1DAC10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校歌：《平顶山市财经学校之歌》。</w:t>
      </w:r>
    </w:p>
    <w:p w14:paraId="4F23209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pacing w:val="-11"/>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pacing w:val="-11"/>
          <w:sz w:val="32"/>
          <w:szCs w:val="32"/>
          <w:lang w:val="en-US" w:eastAsia="zh-CN"/>
        </w:rPr>
        <w:t>学校按照依法治校、规范办学、自主发展的要求，定期制订五年发展规划，并形成和健全自评机制，促进学校可持续发展。</w:t>
      </w:r>
    </w:p>
    <w:p w14:paraId="5EDC3B80">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学校治理结构与运行机制</w:t>
      </w:r>
    </w:p>
    <w:p w14:paraId="13236E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trike w:val="0"/>
          <w:dstrike w:val="0"/>
          <w:spacing w:val="-11"/>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 w:hAnsi="仿宋" w:eastAsia="仿宋" w:cs="仿宋"/>
          <w:b w:val="0"/>
          <w:bCs w:val="0"/>
          <w:sz w:val="32"/>
          <w:szCs w:val="32"/>
        </w:rPr>
        <w:t xml:space="preserve"> </w:t>
      </w:r>
      <w:r>
        <w:rPr>
          <w:rFonts w:hint="eastAsia" w:ascii="仿宋" w:hAnsi="仿宋" w:eastAsia="仿宋" w:cs="仿宋"/>
          <w:b w:val="0"/>
          <w:bCs w:val="0"/>
          <w:strike w:val="0"/>
          <w:dstrike w:val="0"/>
          <w:spacing w:val="-11"/>
          <w:sz w:val="32"/>
          <w:szCs w:val="32"/>
          <w:lang w:val="en-US" w:eastAsia="zh-CN"/>
        </w:rPr>
        <w:t>坚持和加强党对学校工作的全面领导，根据《中国共产党章程》和有关党内法规、国家法律，建立党委领导的校长负责制。</w:t>
      </w:r>
    </w:p>
    <w:p w14:paraId="65B099E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trike w:val="0"/>
          <w:dstrike w:val="0"/>
          <w:sz w:val="32"/>
          <w:szCs w:val="32"/>
          <w:lang w:val="en-US" w:eastAsia="zh-CN"/>
        </w:rPr>
        <w:t>校党委是学校的领导核心，</w:t>
      </w:r>
      <w:r>
        <w:rPr>
          <w:rFonts w:hint="eastAsia" w:ascii="仿宋" w:hAnsi="仿宋" w:eastAsia="仿宋" w:cs="仿宋"/>
          <w:b w:val="0"/>
          <w:bCs w:val="0"/>
          <w:sz w:val="32"/>
          <w:szCs w:val="32"/>
        </w:rPr>
        <w:t>全面领导学校工作，履行把方向、管大局、作决策、抓班子、带队伍、保落实的领导职责，</w:t>
      </w:r>
      <w:r>
        <w:rPr>
          <w:rFonts w:hint="eastAsia" w:ascii="仿宋" w:hAnsi="仿宋" w:eastAsia="仿宋" w:cs="仿宋"/>
          <w:b w:val="0"/>
          <w:bCs w:val="0"/>
          <w:sz w:val="32"/>
          <w:szCs w:val="32"/>
          <w:lang w:val="en-US" w:eastAsia="zh-CN"/>
        </w:rPr>
        <w:t>把握学校发展方向，促进学校教育改革，决定学校重大事项、重要问题，监督重大决议执行，</w:t>
      </w:r>
      <w:r>
        <w:rPr>
          <w:rFonts w:hint="eastAsia" w:ascii="仿宋" w:hAnsi="仿宋" w:eastAsia="仿宋" w:cs="仿宋"/>
          <w:b w:val="0"/>
          <w:bCs w:val="0"/>
          <w:sz w:val="32"/>
          <w:szCs w:val="32"/>
        </w:rPr>
        <w:t>支持校长依法依规行使职权。</w:t>
      </w:r>
    </w:p>
    <w:p w14:paraId="511BAE2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学校党委书记主持党委全面工作，负责组织党委重要活动，召集和主持党委会议，督促检查党委决议贯彻落实，督促党委班子成员履行职责、发挥作用。</w:t>
      </w:r>
    </w:p>
    <w:p w14:paraId="5AD33B3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校长是学校的法定代表人，在学校党委领导下，依法依规行使职权，按照党委有关决议，全面负责学校的教育教学和行政管理等工作。</w:t>
      </w:r>
    </w:p>
    <w:p w14:paraId="0E35798B">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学校基层党组织发挥政治核心作用，教职工通过教职工代表大会参与学校的民主管理和民主监督。</w:t>
      </w:r>
    </w:p>
    <w:p w14:paraId="2A0C502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14:paraId="0F85886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dstrike w:val="0"/>
          <w:sz w:val="32"/>
          <w:szCs w:val="32"/>
        </w:rPr>
      </w:pPr>
      <w:r>
        <w:rPr>
          <w:rFonts w:hint="eastAsia" w:ascii="黑体" w:hAnsi="黑体" w:eastAsia="黑体" w:cs="黑体"/>
          <w:b w:val="0"/>
          <w:bCs w:val="0"/>
          <w:sz w:val="32"/>
          <w:szCs w:val="32"/>
          <w:lang w:val="en-US" w:eastAsia="zh-CN"/>
        </w:rPr>
        <w:t>第十条</w:t>
      </w:r>
      <w:r>
        <w:rPr>
          <w:rFonts w:hint="eastAsia" w:ascii="仿宋" w:hAnsi="仿宋" w:eastAsia="仿宋" w:cs="仿宋"/>
          <w:b w:val="0"/>
          <w:bCs w:val="0"/>
          <w:sz w:val="32"/>
          <w:szCs w:val="32"/>
        </w:rPr>
        <w:t xml:space="preserve"> 学校党</w:t>
      </w:r>
      <w:r>
        <w:rPr>
          <w:rFonts w:hint="eastAsia" w:ascii="仿宋" w:hAnsi="仿宋" w:eastAsia="仿宋" w:cs="仿宋"/>
          <w:b w:val="0"/>
          <w:bCs w:val="0"/>
          <w:sz w:val="32"/>
          <w:szCs w:val="32"/>
          <w:lang w:val="en-US" w:eastAsia="zh-CN"/>
        </w:rPr>
        <w:t>委</w:t>
      </w:r>
      <w:r>
        <w:rPr>
          <w:rFonts w:hint="eastAsia" w:ascii="仿宋" w:hAnsi="仿宋" w:eastAsia="仿宋" w:cs="仿宋"/>
          <w:b w:val="0"/>
          <w:bCs w:val="0"/>
          <w:sz w:val="32"/>
          <w:szCs w:val="32"/>
        </w:rPr>
        <w:t>积极发挥其在贯彻执行国家教育方针中</w:t>
      </w:r>
      <w:r>
        <w:rPr>
          <w:rFonts w:hint="eastAsia" w:ascii="仿宋" w:hAnsi="仿宋" w:eastAsia="仿宋" w:cs="仿宋"/>
          <w:b w:val="0"/>
          <w:bCs w:val="0"/>
          <w:sz w:val="32"/>
          <w:szCs w:val="32"/>
          <w:lang w:val="en-US" w:eastAsia="zh-CN"/>
        </w:rPr>
        <w:t>的统一领导</w:t>
      </w:r>
      <w:r>
        <w:rPr>
          <w:rFonts w:hint="eastAsia" w:ascii="仿宋" w:hAnsi="仿宋" w:eastAsia="仿宋" w:cs="仿宋"/>
          <w:b w:val="0"/>
          <w:bCs w:val="0"/>
          <w:sz w:val="32"/>
          <w:szCs w:val="32"/>
        </w:rPr>
        <w:t>作用，在学校的任务主要包括：</w:t>
      </w:r>
    </w:p>
    <w:p w14:paraId="78EB8353">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trike w:val="0"/>
          <w:dstrike w:val="0"/>
          <w:sz w:val="32"/>
          <w:szCs w:val="32"/>
          <w:lang w:eastAsia="zh-CN"/>
        </w:rPr>
        <w:t>（</w:t>
      </w:r>
      <w:r>
        <w:rPr>
          <w:rFonts w:hint="eastAsia" w:ascii="仿宋" w:hAnsi="仿宋" w:eastAsia="仿宋" w:cs="仿宋"/>
          <w:b w:val="0"/>
          <w:bCs w:val="0"/>
          <w:strike w:val="0"/>
          <w:dstrike w:val="0"/>
          <w:sz w:val="32"/>
          <w:szCs w:val="32"/>
          <w:lang w:val="en-US" w:eastAsia="zh-CN"/>
        </w:rPr>
        <w:t>一）学习贯彻习近平新时代中国特色社会主义思想，落实党的路线方针政策和上级党组织决策部署的重要措施。</w:t>
      </w:r>
    </w:p>
    <w:p w14:paraId="319776E9">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（二）制定和修订学校总体发展规划，重大教育教学改革方案，以及重要工作计划、重要规章制度。</w:t>
      </w:r>
    </w:p>
    <w:p w14:paraId="337A4B1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制定和修订学校章程。</w:t>
      </w:r>
    </w:p>
    <w:p w14:paraId="34F19DF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trike w:val="0"/>
          <w:dstrike w:val="0"/>
          <w:sz w:val="32"/>
          <w:szCs w:val="32"/>
          <w:lang w:val="en-US" w:eastAsia="zh-CN"/>
        </w:rPr>
        <w:t>加强党的政治建设的工作措施，制定党建工作规划和年度工作要点。负责基层党组织和党员队伍建设的重要事项。</w:t>
      </w:r>
    </w:p>
    <w:p w14:paraId="4C47EE74">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trike w:val="0"/>
          <w:dstrike w:val="0"/>
          <w:sz w:val="32"/>
          <w:szCs w:val="32"/>
          <w:lang w:val="en-US" w:eastAsia="zh-CN"/>
        </w:rPr>
        <w:t>（五）负责</w:t>
      </w:r>
      <w:r>
        <w:rPr>
          <w:rFonts w:hint="eastAsia" w:ascii="仿宋" w:hAnsi="仿宋" w:eastAsia="仿宋" w:cs="仿宋"/>
          <w:b w:val="0"/>
          <w:bCs w:val="0"/>
          <w:sz w:val="32"/>
          <w:szCs w:val="32"/>
          <w:lang w:val="en-US" w:eastAsia="zh-CN"/>
        </w:rPr>
        <w:t>思想政治宣传工作、意识形态工作、统一战线和民族宗教工作等重要事项。</w:t>
      </w:r>
    </w:p>
    <w:p w14:paraId="4308E0E9">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trike w:val="0"/>
          <w:dstrike w:val="0"/>
          <w:sz w:val="32"/>
          <w:szCs w:val="32"/>
          <w:lang w:val="en-US" w:eastAsia="zh-CN"/>
        </w:rPr>
        <w:t>（六）负责学生德育、教职工思想政治工作、师德师风建设和学校精神文明建设等重要事项。</w:t>
      </w:r>
    </w:p>
    <w:p w14:paraId="1FB4765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trike w:val="0"/>
          <w:dstrike w:val="0"/>
          <w:sz w:val="32"/>
          <w:szCs w:val="32"/>
          <w:lang w:val="en-US" w:eastAsia="zh-CN"/>
        </w:rPr>
        <w:t>（七）负责党的纪律检查工作，落实党风廉政建设主体责任的重要事项。</w:t>
      </w:r>
    </w:p>
    <w:p w14:paraId="7912190F">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dstrike w:val="0"/>
          <w:sz w:val="32"/>
          <w:szCs w:val="32"/>
          <w:lang w:val="en-US" w:eastAsia="zh-CN"/>
        </w:rPr>
      </w:pPr>
      <w:r>
        <w:rPr>
          <w:rFonts w:hint="eastAsia" w:ascii="仿宋" w:hAnsi="仿宋" w:eastAsia="仿宋" w:cs="仿宋"/>
          <w:b w:val="0"/>
          <w:bCs w:val="0"/>
          <w:strike w:val="0"/>
          <w:dstrike w:val="0"/>
          <w:sz w:val="32"/>
          <w:szCs w:val="32"/>
          <w:lang w:val="en-US" w:eastAsia="zh-CN"/>
        </w:rPr>
        <w:t>（八）加强对工会、共青团、学生会等群团组织、教职工代表大会、离退休干部等工作的领导。</w:t>
      </w:r>
    </w:p>
    <w:p w14:paraId="0908ACA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（九）审议学校年度预算方案、决策情况，年度追加预算及大额资金使用有关事项。</w:t>
      </w:r>
    </w:p>
    <w:p w14:paraId="7F046AB3">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（十）负责学校重大基本建设项目和大额度修缮项目的立项和安排方案，学校重要资产处置、重要办学资源配置有关事项。</w:t>
      </w:r>
    </w:p>
    <w:p w14:paraId="1786CDE1">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（十一）制定和完善教师队伍建设与管理、学生培养、教学科研等方面的重要工作计划、工作制度。</w:t>
      </w:r>
    </w:p>
    <w:p w14:paraId="1964979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（十二）完善学校“三全育人”思政课建设工作方案、学生德育课程及活动方案和安排。</w:t>
      </w:r>
    </w:p>
    <w:p w14:paraId="4F3BDDFB">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（十三）负责学校重大表彰推荐事项。</w:t>
      </w:r>
    </w:p>
    <w:p w14:paraId="13C70E6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（十四）处理学校安全稳定重要事项和重大突发事件。</w:t>
      </w:r>
    </w:p>
    <w:p w14:paraId="49E1F20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（十五）制定干部队伍建设工作方案、人才工作方案。</w:t>
      </w:r>
    </w:p>
    <w:p w14:paraId="03686E5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（十六）负责学校内部组织机构设置与调整，以及学校岗位设置、人员编制安排，制定完善岗位职责。</w:t>
      </w:r>
    </w:p>
    <w:p w14:paraId="501E47AD">
      <w:pPr>
        <w:keepNext w:val="0"/>
        <w:keepLines w:val="0"/>
        <w:pageBreakBefore w:val="0"/>
        <w:widowControl w:val="0"/>
        <w:kinsoku/>
        <w:wordWrap/>
        <w:overflowPunct/>
        <w:topLinePunct w:val="0"/>
        <w:autoSpaceDE/>
        <w:autoSpaceDN/>
        <w:bidi w:val="0"/>
        <w:adjustRightInd/>
        <w:snapToGrid/>
        <w:spacing w:line="500" w:lineRule="exact"/>
        <w:ind w:firstLine="509" w:firstLineChars="171"/>
        <w:textAlignment w:val="auto"/>
        <w:rPr>
          <w:rFonts w:hint="eastAsia" w:ascii="仿宋" w:hAnsi="仿宋" w:eastAsia="仿宋" w:cs="仿宋"/>
          <w:b w:val="0"/>
          <w:bCs w:val="0"/>
          <w:spacing w:val="-11"/>
          <w:sz w:val="32"/>
          <w:szCs w:val="32"/>
          <w:lang w:val="en-US" w:eastAsia="zh-CN"/>
        </w:rPr>
      </w:pPr>
      <w:r>
        <w:rPr>
          <w:rFonts w:hint="eastAsia" w:ascii="仿宋" w:hAnsi="仿宋" w:eastAsia="仿宋" w:cs="仿宋"/>
          <w:b w:val="0"/>
          <w:bCs w:val="0"/>
          <w:spacing w:val="-11"/>
          <w:sz w:val="32"/>
          <w:szCs w:val="32"/>
          <w:lang w:val="en-US" w:eastAsia="zh-CN"/>
        </w:rPr>
        <w:t>（十七）负责干部的教育、培训、选拔任用、考核和监督等工作。</w:t>
      </w:r>
    </w:p>
    <w:p w14:paraId="4BEF2F1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（十八）负责教职工招聘、培养、使用、管理、服务和职称评审、奖惩等相关工作。</w:t>
      </w:r>
    </w:p>
    <w:p w14:paraId="2D7A513B">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（十九）推荐优秀年轻干部和上级党代会代表、人大代表、政协委员等人选。</w:t>
      </w:r>
    </w:p>
    <w:p w14:paraId="0C396F3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（二十）协助上级党组织做好学校领导干部的教育、管理、监督等工作。</w:t>
      </w:r>
    </w:p>
    <w:p w14:paraId="0F2612E9">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校长是学校的法定代表人，对外代表学校，按照本章程自主管理学校。</w:t>
      </w:r>
      <w:r>
        <w:rPr>
          <w:rFonts w:hint="eastAsia" w:ascii="仿宋" w:hAnsi="仿宋" w:eastAsia="仿宋" w:cs="仿宋"/>
          <w:b w:val="0"/>
          <w:bCs w:val="0"/>
          <w:color w:val="000000"/>
          <w:kern w:val="0"/>
          <w:sz w:val="32"/>
          <w:szCs w:val="32"/>
          <w:lang w:val="en-US" w:eastAsia="zh-CN" w:bidi="ar"/>
        </w:rPr>
        <w:t>校长办公会议（行政会议）是学校行政议事决策机构，研究提出拟由党委讨论决定的重要事项方案，具体部署落实党委决议的有关措施，研究处理教育教学、行政管理等工作。</w:t>
      </w:r>
    </w:p>
    <w:p w14:paraId="0876C1D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副校长对校长负责，协助校长分管学校教育教学、行政安全等具体工作。</w:t>
      </w:r>
    </w:p>
    <w:p w14:paraId="236548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FF0000"/>
          <w:sz w:val="32"/>
          <w:szCs w:val="32"/>
        </w:rPr>
      </w:pPr>
      <w:r>
        <w:rPr>
          <w:rFonts w:hint="eastAsia" w:ascii="黑体" w:hAnsi="黑体" w:eastAsia="黑体" w:cs="黑体"/>
          <w:b w:val="0"/>
          <w:bCs w:val="0"/>
          <w:sz w:val="32"/>
          <w:szCs w:val="32"/>
          <w:lang w:val="en-US" w:eastAsia="zh-CN"/>
        </w:rPr>
        <w:t>第十一条</w:t>
      </w:r>
      <w:r>
        <w:rPr>
          <w:rFonts w:hint="eastAsia" w:ascii="仿宋" w:hAnsi="仿宋" w:eastAsia="仿宋" w:cs="仿宋"/>
          <w:b w:val="0"/>
          <w:bCs w:val="0"/>
          <w:sz w:val="32"/>
          <w:szCs w:val="32"/>
        </w:rPr>
        <w:t xml:space="preserve"> </w:t>
      </w:r>
      <w:r>
        <w:rPr>
          <w:rFonts w:hint="eastAsia" w:ascii="仿宋" w:hAnsi="仿宋" w:eastAsia="仿宋" w:cs="仿宋"/>
          <w:b w:val="0"/>
          <w:bCs w:val="0"/>
          <w:strike w:val="0"/>
          <w:dstrike w:val="0"/>
          <w:color w:val="auto"/>
          <w:sz w:val="32"/>
          <w:szCs w:val="32"/>
          <w:lang w:val="en-US" w:eastAsia="zh-CN"/>
        </w:rPr>
        <w:t>校长依</w:t>
      </w:r>
      <w:r>
        <w:rPr>
          <w:rFonts w:hint="eastAsia" w:ascii="仿宋" w:hAnsi="仿宋" w:eastAsia="仿宋" w:cs="仿宋"/>
          <w:b w:val="0"/>
          <w:bCs w:val="0"/>
          <w:color w:val="auto"/>
          <w:sz w:val="32"/>
          <w:szCs w:val="32"/>
        </w:rPr>
        <w:t>法履行下列主要职责：</w:t>
      </w:r>
    </w:p>
    <w:p w14:paraId="4124DDA3">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trike w:val="0"/>
          <w:sz w:val="32"/>
          <w:szCs w:val="32"/>
          <w:lang w:val="en-US" w:eastAsia="zh-CN"/>
        </w:rPr>
      </w:pPr>
      <w:r>
        <w:rPr>
          <w:rFonts w:hint="eastAsia" w:ascii="仿宋" w:hAnsi="仿宋" w:eastAsia="仿宋" w:cs="仿宋"/>
          <w:b w:val="0"/>
          <w:bCs w:val="0"/>
          <w:strike w:val="0"/>
          <w:dstrike w:val="0"/>
          <w:sz w:val="32"/>
          <w:szCs w:val="32"/>
        </w:rPr>
        <w:t>（一）</w:t>
      </w:r>
      <w:r>
        <w:rPr>
          <w:rFonts w:hint="eastAsia" w:ascii="仿宋" w:hAnsi="仿宋" w:eastAsia="仿宋" w:cs="仿宋"/>
          <w:b w:val="0"/>
          <w:bCs w:val="0"/>
          <w:strike w:val="0"/>
          <w:dstrike w:val="0"/>
          <w:sz w:val="32"/>
          <w:szCs w:val="32"/>
          <w:lang w:val="en-US" w:eastAsia="zh-CN"/>
        </w:rPr>
        <w:t>组织执行校党委会议决议、决定事项，制定实施方案和工作措施。</w:t>
      </w:r>
    </w:p>
    <w:p w14:paraId="5B46FCE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（二）执行上级党</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sz w:val="32"/>
          <w:szCs w:val="32"/>
        </w:rPr>
        <w:t>、政府和教育行政部门的决</w:t>
      </w:r>
      <w:r>
        <w:rPr>
          <w:rFonts w:hint="eastAsia" w:ascii="仿宋" w:hAnsi="仿宋" w:eastAsia="仿宋" w:cs="仿宋"/>
          <w:b w:val="0"/>
          <w:bCs w:val="0"/>
          <w:sz w:val="32"/>
          <w:szCs w:val="32"/>
          <w:lang w:val="en-US" w:eastAsia="zh-CN"/>
        </w:rPr>
        <w:t>定和指示</w:t>
      </w:r>
      <w:r>
        <w:rPr>
          <w:rFonts w:hint="eastAsia" w:ascii="仿宋" w:hAnsi="仿宋" w:eastAsia="仿宋" w:cs="仿宋"/>
          <w:b w:val="0"/>
          <w:bCs w:val="0"/>
          <w:sz w:val="32"/>
          <w:szCs w:val="32"/>
        </w:rPr>
        <w:t xml:space="preserve">，完成上级下达的教育、教学和其他各项任务。 </w:t>
      </w:r>
    </w:p>
    <w:p w14:paraId="556D23E1">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val="0"/>
          <w:bCs w:val="0"/>
          <w:sz w:val="32"/>
          <w:szCs w:val="32"/>
          <w:lang w:val="en-US" w:eastAsia="zh-CN"/>
        </w:rPr>
        <w:t>组织起草学校章程、发展规划，并负责组织实施。</w:t>
      </w:r>
      <w:r>
        <w:rPr>
          <w:rFonts w:hint="eastAsia" w:ascii="仿宋" w:hAnsi="仿宋" w:eastAsia="仿宋" w:cs="仿宋"/>
          <w:b w:val="0"/>
          <w:bCs w:val="0"/>
          <w:sz w:val="32"/>
          <w:szCs w:val="32"/>
        </w:rPr>
        <w:t>组织制</w:t>
      </w:r>
      <w:r>
        <w:rPr>
          <w:rFonts w:hint="eastAsia" w:ascii="仿宋" w:hAnsi="仿宋" w:eastAsia="仿宋" w:cs="仿宋"/>
          <w:b w:val="0"/>
          <w:bCs w:val="0"/>
          <w:sz w:val="32"/>
          <w:szCs w:val="32"/>
          <w:lang w:val="en-US" w:eastAsia="zh-CN"/>
        </w:rPr>
        <w:t>定</w:t>
      </w:r>
      <w:r>
        <w:rPr>
          <w:rFonts w:hint="eastAsia" w:ascii="仿宋" w:hAnsi="仿宋" w:eastAsia="仿宋" w:cs="仿宋"/>
          <w:b w:val="0"/>
          <w:bCs w:val="0"/>
          <w:sz w:val="32"/>
          <w:szCs w:val="32"/>
        </w:rPr>
        <w:t>学校</w:t>
      </w:r>
      <w:r>
        <w:rPr>
          <w:rFonts w:hint="eastAsia" w:ascii="仿宋" w:hAnsi="仿宋" w:eastAsia="仿宋" w:cs="仿宋"/>
          <w:b w:val="0"/>
          <w:bCs w:val="0"/>
          <w:sz w:val="32"/>
          <w:szCs w:val="32"/>
          <w:lang w:val="en-US" w:eastAsia="zh-CN"/>
        </w:rPr>
        <w:t>教育教学、行政管理的</w:t>
      </w:r>
      <w:r>
        <w:rPr>
          <w:rFonts w:hint="eastAsia" w:ascii="仿宋" w:hAnsi="仿宋" w:eastAsia="仿宋" w:cs="仿宋"/>
          <w:b w:val="0"/>
          <w:bCs w:val="0"/>
          <w:sz w:val="32"/>
          <w:szCs w:val="32"/>
        </w:rPr>
        <w:t>规章制度、工作计划</w:t>
      </w:r>
      <w:r>
        <w:rPr>
          <w:rFonts w:hint="eastAsia" w:ascii="仿宋" w:hAnsi="仿宋" w:eastAsia="仿宋" w:cs="仿宋"/>
          <w:b w:val="0"/>
          <w:bCs w:val="0"/>
          <w:sz w:val="32"/>
          <w:szCs w:val="32"/>
          <w:lang w:val="en-US" w:eastAsia="zh-CN"/>
        </w:rPr>
        <w:t>和工作措施</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并负责组织实施、检查和评价。</w:t>
      </w:r>
      <w:r>
        <w:rPr>
          <w:rFonts w:hint="eastAsia" w:ascii="仿宋" w:hAnsi="仿宋" w:eastAsia="仿宋" w:cs="仿宋"/>
          <w:b w:val="0"/>
          <w:bCs w:val="0"/>
          <w:sz w:val="32"/>
          <w:szCs w:val="32"/>
        </w:rPr>
        <w:t xml:space="preserve">接受上级党政及教育主管部门的领导、指导和监督，定期向上级主管部门请示和汇报工作。 </w:t>
      </w:r>
    </w:p>
    <w:p w14:paraId="0B4C8B1F">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（四）规范学校</w:t>
      </w:r>
      <w:r>
        <w:rPr>
          <w:rFonts w:hint="eastAsia" w:ascii="仿宋" w:hAnsi="仿宋" w:eastAsia="仿宋" w:cs="仿宋"/>
          <w:b w:val="0"/>
          <w:bCs w:val="0"/>
          <w:sz w:val="32"/>
          <w:szCs w:val="32"/>
          <w:lang w:val="en-US" w:eastAsia="zh-CN"/>
        </w:rPr>
        <w:t>教育教学和行政</w:t>
      </w:r>
      <w:r>
        <w:rPr>
          <w:rFonts w:hint="eastAsia" w:ascii="仿宋" w:hAnsi="仿宋" w:eastAsia="仿宋" w:cs="仿宋"/>
          <w:b w:val="0"/>
          <w:bCs w:val="0"/>
          <w:sz w:val="32"/>
          <w:szCs w:val="32"/>
        </w:rPr>
        <w:t>管理，</w:t>
      </w:r>
      <w:r>
        <w:rPr>
          <w:rFonts w:hint="eastAsia" w:ascii="仿宋" w:hAnsi="仿宋" w:eastAsia="仿宋" w:cs="仿宋"/>
          <w:b w:val="0"/>
          <w:bCs w:val="0"/>
          <w:strike w:val="0"/>
          <w:dstrike w:val="0"/>
          <w:sz w:val="32"/>
          <w:szCs w:val="32"/>
          <w:lang w:val="en-US" w:eastAsia="zh-CN"/>
        </w:rPr>
        <w:t>认真贯彻民主集中制原则，领导学校各职能部门及常设机构，完善岗位设置，维护学校秩序。</w:t>
      </w:r>
      <w:r>
        <w:rPr>
          <w:rFonts w:hint="eastAsia" w:ascii="仿宋" w:hAnsi="仿宋" w:eastAsia="仿宋" w:cs="仿宋"/>
          <w:b w:val="0"/>
          <w:bCs w:val="0"/>
          <w:sz w:val="32"/>
          <w:szCs w:val="32"/>
        </w:rPr>
        <w:t>定期向</w:t>
      </w:r>
      <w:r>
        <w:rPr>
          <w:rFonts w:hint="eastAsia" w:ascii="仿宋" w:hAnsi="仿宋" w:eastAsia="仿宋" w:cs="仿宋"/>
          <w:b w:val="0"/>
          <w:bCs w:val="0"/>
          <w:sz w:val="32"/>
          <w:szCs w:val="32"/>
          <w:lang w:val="en-US" w:eastAsia="zh-CN"/>
        </w:rPr>
        <w:t>校党委、</w:t>
      </w:r>
      <w:r>
        <w:rPr>
          <w:rFonts w:hint="eastAsia" w:ascii="仿宋" w:hAnsi="仿宋" w:eastAsia="仿宋" w:cs="仿宋"/>
          <w:b w:val="0"/>
          <w:bCs w:val="0"/>
          <w:sz w:val="32"/>
          <w:szCs w:val="32"/>
        </w:rPr>
        <w:t>教职工代表大会或全体教职工报告学校工作，自觉接受</w:t>
      </w:r>
      <w:r>
        <w:rPr>
          <w:rFonts w:hint="eastAsia" w:ascii="仿宋" w:hAnsi="仿宋" w:eastAsia="仿宋" w:cs="仿宋"/>
          <w:b w:val="0"/>
          <w:bCs w:val="0"/>
          <w:sz w:val="32"/>
          <w:szCs w:val="32"/>
          <w:lang w:val="en-US" w:eastAsia="zh-CN"/>
        </w:rPr>
        <w:t>校党委、</w:t>
      </w:r>
      <w:r>
        <w:rPr>
          <w:rFonts w:hint="eastAsia" w:ascii="仿宋" w:hAnsi="仿宋" w:eastAsia="仿宋" w:cs="仿宋"/>
          <w:b w:val="0"/>
          <w:bCs w:val="0"/>
          <w:sz w:val="32"/>
          <w:szCs w:val="32"/>
        </w:rPr>
        <w:t xml:space="preserve">教职工代表大会的监督。 </w:t>
      </w:r>
    </w:p>
    <w:p w14:paraId="3F7421D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（五）</w:t>
      </w:r>
      <w:r>
        <w:rPr>
          <w:rFonts w:hint="eastAsia" w:ascii="仿宋" w:hAnsi="仿宋" w:eastAsia="仿宋" w:cs="仿宋"/>
          <w:b w:val="0"/>
          <w:bCs w:val="0"/>
          <w:sz w:val="32"/>
          <w:szCs w:val="32"/>
          <w:lang w:val="en-US" w:eastAsia="zh-CN"/>
        </w:rPr>
        <w:t>负责学校日常事务管理，主持校长办公会议（行政会议）审议重大事项并作出决策。</w:t>
      </w:r>
    </w:p>
    <w:p w14:paraId="079C5D9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（六）负责学校教育教学工作，大力推进素质教育。</w:t>
      </w:r>
    </w:p>
    <w:p w14:paraId="49EB7BF7">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（七）负责教职队伍建设，促进教职工全面发展。</w:t>
      </w:r>
    </w:p>
    <w:p w14:paraId="327CEA8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负责学校财务、基建及重要设施设备购置的审批。</w:t>
      </w:r>
    </w:p>
    <w:p w14:paraId="26A1EA01">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（九）负责学校安全工作。</w:t>
      </w:r>
    </w:p>
    <w:p w14:paraId="11344553">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（十）组织制定学生德育工作、教职工思想政治工作的具体措施，组织落实学生学籍管理、表彰和违规处理、招生就业及教职工等的人事聘任、解聘、考核、晋升、培养管理的具体事项。</w:t>
      </w:r>
    </w:p>
    <w:p w14:paraId="2C5E6381">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（十一）</w:t>
      </w:r>
      <w:r>
        <w:rPr>
          <w:rFonts w:hint="eastAsia" w:ascii="仿宋" w:hAnsi="仿宋" w:eastAsia="仿宋" w:cs="仿宋"/>
          <w:b w:val="0"/>
          <w:bCs w:val="0"/>
          <w:sz w:val="32"/>
          <w:szCs w:val="32"/>
        </w:rPr>
        <w:t xml:space="preserve">积极创造条件，加快学校教育现代化、信息化建设步伐，搞好校园环境等建设。 </w:t>
      </w:r>
    </w:p>
    <w:p w14:paraId="6801C72A">
      <w:pPr>
        <w:keepNext w:val="0"/>
        <w:keepLines w:val="0"/>
        <w:pageBreakBefore w:val="0"/>
        <w:widowControl w:val="0"/>
        <w:kinsoku/>
        <w:wordWrap/>
        <w:overflowPunct/>
        <w:topLinePunct w:val="0"/>
        <w:autoSpaceDE/>
        <w:autoSpaceDN/>
        <w:bidi w:val="0"/>
        <w:adjustRightInd/>
        <w:snapToGrid/>
        <w:spacing w:line="500" w:lineRule="exact"/>
        <w:ind w:firstLine="526" w:firstLineChars="171"/>
        <w:textAlignment w:val="auto"/>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w:t>
      </w:r>
      <w:r>
        <w:rPr>
          <w:rFonts w:hint="eastAsia" w:ascii="仿宋" w:hAnsi="仿宋" w:eastAsia="仿宋" w:cs="仿宋"/>
          <w:b w:val="0"/>
          <w:bCs w:val="0"/>
          <w:spacing w:val="-6"/>
          <w:sz w:val="32"/>
          <w:szCs w:val="32"/>
          <w:lang w:val="en-US" w:eastAsia="zh-CN"/>
        </w:rPr>
        <w:t>十二</w:t>
      </w:r>
      <w:r>
        <w:rPr>
          <w:rFonts w:hint="eastAsia" w:ascii="仿宋" w:hAnsi="仿宋" w:eastAsia="仿宋" w:cs="仿宋"/>
          <w:b w:val="0"/>
          <w:bCs w:val="0"/>
          <w:spacing w:val="-6"/>
          <w:sz w:val="32"/>
          <w:szCs w:val="32"/>
        </w:rPr>
        <w:t xml:space="preserve">）关心教职工工作、学习、生活，提高教职工福利待遇。 </w:t>
      </w:r>
    </w:p>
    <w:p w14:paraId="2F99656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十三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组织协调学校与政府、社区、家庭等方面的关系，为学校创造良好的育人环境</w:t>
      </w:r>
      <w:r>
        <w:rPr>
          <w:rFonts w:hint="eastAsia" w:ascii="仿宋" w:hAnsi="仿宋" w:eastAsia="仿宋" w:cs="仿宋"/>
          <w:b w:val="0"/>
          <w:bCs w:val="0"/>
          <w:sz w:val="32"/>
          <w:szCs w:val="32"/>
        </w:rPr>
        <w:t xml:space="preserve">。 </w:t>
      </w:r>
    </w:p>
    <w:p w14:paraId="5C69D3E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6"/>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6"/>
          <w:sz w:val="32"/>
          <w:szCs w:val="32"/>
          <w:lang w:val="en-US" w:eastAsia="zh-CN"/>
        </w:rPr>
        <w:t>校党委下设党支部，</w:t>
      </w:r>
      <w:r>
        <w:rPr>
          <w:rFonts w:hint="eastAsia" w:ascii="仿宋" w:hAnsi="仿宋" w:eastAsia="仿宋" w:cs="仿宋"/>
          <w:b w:val="0"/>
          <w:bCs w:val="0"/>
          <w:spacing w:val="-6"/>
          <w:sz w:val="32"/>
          <w:szCs w:val="32"/>
        </w:rPr>
        <w:t>学校依靠基层</w:t>
      </w:r>
      <w:r>
        <w:rPr>
          <w:rFonts w:hint="eastAsia" w:ascii="仿宋" w:hAnsi="仿宋" w:eastAsia="仿宋" w:cs="仿宋"/>
          <w:b w:val="0"/>
          <w:bCs w:val="0"/>
          <w:spacing w:val="-6"/>
          <w:sz w:val="32"/>
          <w:szCs w:val="32"/>
          <w:lang w:val="en-US" w:eastAsia="zh-CN"/>
        </w:rPr>
        <w:t>党</w:t>
      </w:r>
      <w:r>
        <w:rPr>
          <w:rFonts w:hint="eastAsia" w:ascii="仿宋" w:hAnsi="仿宋" w:eastAsia="仿宋" w:cs="仿宋"/>
          <w:b w:val="0"/>
          <w:bCs w:val="0"/>
          <w:spacing w:val="-6"/>
          <w:sz w:val="32"/>
          <w:szCs w:val="32"/>
        </w:rPr>
        <w:t>组织，充分发挥工会、共青团等组织的作用。</w:t>
      </w:r>
    </w:p>
    <w:p w14:paraId="7764AD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学校采取两级管理模式，下设行政机构和教学机构，行政机构有办公室、组</w:t>
      </w:r>
      <w:r>
        <w:rPr>
          <w:rFonts w:hint="eastAsia" w:ascii="仿宋" w:hAnsi="仿宋" w:eastAsia="仿宋" w:cs="仿宋"/>
          <w:b w:val="0"/>
          <w:bCs w:val="0"/>
          <w:sz w:val="32"/>
          <w:szCs w:val="32"/>
          <w:lang w:val="en-US" w:eastAsia="zh-CN"/>
        </w:rPr>
        <w:t>织人事处</w:t>
      </w:r>
      <w:r>
        <w:rPr>
          <w:rFonts w:hint="eastAsia" w:ascii="仿宋" w:hAnsi="仿宋" w:eastAsia="仿宋" w:cs="仿宋"/>
          <w:b w:val="0"/>
          <w:bCs w:val="0"/>
          <w:sz w:val="32"/>
          <w:szCs w:val="32"/>
        </w:rPr>
        <w:t>、教务</w:t>
      </w:r>
      <w:r>
        <w:rPr>
          <w:rFonts w:hint="eastAsia" w:ascii="仿宋" w:hAnsi="仿宋" w:eastAsia="仿宋" w:cs="仿宋"/>
          <w:b w:val="0"/>
          <w:bCs w:val="0"/>
          <w:sz w:val="32"/>
          <w:szCs w:val="32"/>
          <w:lang w:val="en-US" w:eastAsia="zh-CN"/>
        </w:rPr>
        <w:t>处</w:t>
      </w:r>
      <w:r>
        <w:rPr>
          <w:rFonts w:hint="eastAsia" w:ascii="仿宋" w:hAnsi="仿宋" w:eastAsia="仿宋" w:cs="仿宋"/>
          <w:b w:val="0"/>
          <w:bCs w:val="0"/>
          <w:sz w:val="32"/>
          <w:szCs w:val="32"/>
        </w:rPr>
        <w:t>、学生</w:t>
      </w:r>
      <w:r>
        <w:rPr>
          <w:rFonts w:hint="eastAsia" w:ascii="仿宋" w:hAnsi="仿宋" w:eastAsia="仿宋" w:cs="仿宋"/>
          <w:b w:val="0"/>
          <w:bCs w:val="0"/>
          <w:sz w:val="32"/>
          <w:szCs w:val="32"/>
          <w:lang w:val="en-US" w:eastAsia="zh-CN"/>
        </w:rPr>
        <w:t>处</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财务处、</w:t>
      </w:r>
      <w:r>
        <w:rPr>
          <w:rFonts w:hint="eastAsia" w:ascii="仿宋" w:hAnsi="仿宋" w:eastAsia="仿宋" w:cs="仿宋"/>
          <w:b w:val="0"/>
          <w:bCs w:val="0"/>
          <w:sz w:val="32"/>
          <w:szCs w:val="32"/>
        </w:rPr>
        <w:t>总务</w:t>
      </w:r>
      <w:r>
        <w:rPr>
          <w:rFonts w:hint="eastAsia" w:ascii="仿宋" w:hAnsi="仿宋" w:eastAsia="仿宋" w:cs="仿宋"/>
          <w:b w:val="0"/>
          <w:bCs w:val="0"/>
          <w:sz w:val="32"/>
          <w:szCs w:val="32"/>
          <w:lang w:val="en-US" w:eastAsia="zh-CN"/>
        </w:rPr>
        <w:t>处</w:t>
      </w:r>
      <w:r>
        <w:rPr>
          <w:rFonts w:hint="eastAsia" w:ascii="仿宋" w:hAnsi="仿宋" w:eastAsia="仿宋" w:cs="仿宋"/>
          <w:b w:val="0"/>
          <w:bCs w:val="0"/>
          <w:sz w:val="32"/>
          <w:szCs w:val="32"/>
        </w:rPr>
        <w:t>、保卫</w:t>
      </w:r>
      <w:r>
        <w:rPr>
          <w:rFonts w:hint="eastAsia" w:ascii="仿宋" w:hAnsi="仿宋" w:eastAsia="仿宋" w:cs="仿宋"/>
          <w:b w:val="0"/>
          <w:bCs w:val="0"/>
          <w:sz w:val="32"/>
          <w:szCs w:val="32"/>
          <w:lang w:val="en-US" w:eastAsia="zh-CN"/>
        </w:rPr>
        <w:t>处、膳食处</w:t>
      </w:r>
      <w:r>
        <w:rPr>
          <w:rFonts w:hint="eastAsia" w:ascii="仿宋" w:hAnsi="仿宋" w:eastAsia="仿宋" w:cs="仿宋"/>
          <w:b w:val="0"/>
          <w:bCs w:val="0"/>
          <w:sz w:val="32"/>
          <w:szCs w:val="32"/>
        </w:rPr>
        <w:t>等职能部门，教学机构有财会经贸部、计算机部、工艺美术部、电子</w:t>
      </w:r>
      <w:r>
        <w:rPr>
          <w:rFonts w:hint="eastAsia" w:ascii="仿宋" w:hAnsi="仿宋" w:eastAsia="仿宋" w:cs="仿宋"/>
          <w:b w:val="0"/>
          <w:bCs w:val="0"/>
          <w:sz w:val="32"/>
          <w:szCs w:val="32"/>
          <w:lang w:val="en-US" w:eastAsia="zh-CN"/>
        </w:rPr>
        <w:t>电器</w:t>
      </w:r>
      <w:r>
        <w:rPr>
          <w:rFonts w:hint="eastAsia" w:ascii="仿宋" w:hAnsi="仿宋" w:eastAsia="仿宋" w:cs="仿宋"/>
          <w:b w:val="0"/>
          <w:bCs w:val="0"/>
          <w:sz w:val="32"/>
          <w:szCs w:val="32"/>
        </w:rPr>
        <w:t>部、学前教育部、健康教育部等。</w:t>
      </w:r>
      <w:r>
        <w:rPr>
          <w:rFonts w:hint="eastAsia" w:ascii="仿宋" w:hAnsi="仿宋" w:eastAsia="仿宋" w:cs="仿宋"/>
          <w:b w:val="0"/>
          <w:bCs w:val="0"/>
          <w:sz w:val="32"/>
          <w:szCs w:val="32"/>
          <w:lang w:val="en-US" w:eastAsia="zh-CN"/>
        </w:rPr>
        <w:t>学校行政机构和教学机构可根据学校发展变化进行适当调整。</w:t>
      </w:r>
      <w:r>
        <w:rPr>
          <w:rFonts w:hint="eastAsia" w:ascii="仿宋" w:hAnsi="仿宋" w:eastAsia="仿宋" w:cs="仿宋"/>
          <w:b w:val="0"/>
          <w:bCs w:val="0"/>
          <w:sz w:val="32"/>
          <w:szCs w:val="32"/>
        </w:rPr>
        <w:t>行政机构注重服务、协调、督察，发挥宏观调控作用，教学机构注重组织、落实、实施，加强教育教学过程管理。行政机构、教学机构正副</w:t>
      </w:r>
      <w:r>
        <w:rPr>
          <w:rFonts w:hint="eastAsia" w:ascii="仿宋" w:hAnsi="仿宋" w:eastAsia="仿宋" w:cs="仿宋"/>
          <w:b w:val="0"/>
          <w:bCs w:val="0"/>
          <w:sz w:val="32"/>
          <w:szCs w:val="32"/>
          <w:lang w:val="en-US" w:eastAsia="zh-CN"/>
        </w:rPr>
        <w:t>职</w:t>
      </w:r>
      <w:r>
        <w:rPr>
          <w:rFonts w:hint="eastAsia" w:ascii="仿宋" w:hAnsi="仿宋" w:eastAsia="仿宋" w:cs="仿宋"/>
          <w:b w:val="0"/>
          <w:bCs w:val="0"/>
          <w:sz w:val="32"/>
          <w:szCs w:val="32"/>
        </w:rPr>
        <w:t>为学校中层干部，</w:t>
      </w:r>
      <w:r>
        <w:rPr>
          <w:rFonts w:hint="eastAsia" w:ascii="仿宋" w:hAnsi="仿宋" w:eastAsia="仿宋" w:cs="仿宋"/>
          <w:b w:val="0"/>
          <w:bCs w:val="0"/>
          <w:strike w:val="0"/>
          <w:dstrike w:val="0"/>
          <w:sz w:val="32"/>
          <w:szCs w:val="32"/>
          <w:lang w:val="en-US" w:eastAsia="zh-CN"/>
        </w:rPr>
        <w:t>按照《党政领导干部选拔任用条例》</w:t>
      </w:r>
      <w:r>
        <w:rPr>
          <w:rFonts w:hint="eastAsia" w:ascii="仿宋" w:hAnsi="仿宋" w:eastAsia="仿宋" w:cs="仿宋"/>
          <w:b w:val="0"/>
          <w:bCs w:val="0"/>
          <w:sz w:val="32"/>
          <w:szCs w:val="32"/>
          <w:lang w:val="en-US" w:eastAsia="zh-CN"/>
        </w:rPr>
        <w:t>进行任用</w:t>
      </w:r>
      <w:r>
        <w:rPr>
          <w:rFonts w:hint="eastAsia" w:ascii="仿宋" w:hAnsi="仿宋" w:eastAsia="仿宋" w:cs="仿宋"/>
          <w:b w:val="0"/>
          <w:bCs w:val="0"/>
          <w:sz w:val="32"/>
          <w:szCs w:val="32"/>
        </w:rPr>
        <w:t>。</w:t>
      </w:r>
    </w:p>
    <w:p w14:paraId="45B8588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各职能部门及常设机构各司其职，分工合作，提升管理效能，确保各项工作圆满完成。</w:t>
      </w:r>
    </w:p>
    <w:p w14:paraId="274120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6"/>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 w:hAnsi="仿宋" w:eastAsia="仿宋" w:cs="仿宋"/>
          <w:b w:val="0"/>
          <w:bCs w:val="0"/>
          <w:spacing w:val="-6"/>
          <w:sz w:val="32"/>
          <w:szCs w:val="32"/>
          <w:lang w:val="en-US" w:eastAsia="zh-CN"/>
        </w:rPr>
        <w:t xml:space="preserve"> 我校现有核定编制数316名，按照规定建立教职工代表大会制度。</w:t>
      </w:r>
    </w:p>
    <w:p w14:paraId="713329FA">
      <w:pPr>
        <w:keepNext w:val="0"/>
        <w:keepLines w:val="0"/>
        <w:pageBreakBefore w:val="0"/>
        <w:widowControl w:val="0"/>
        <w:kinsoku/>
        <w:wordWrap/>
        <w:overflowPunct/>
        <w:topLinePunct w:val="0"/>
        <w:autoSpaceDE/>
        <w:autoSpaceDN/>
        <w:bidi w:val="0"/>
        <w:adjustRightInd/>
        <w:snapToGrid/>
        <w:spacing w:line="500" w:lineRule="exact"/>
        <w:ind w:firstLine="526" w:firstLineChars="171"/>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学校建立以教师为主体的教职工代表大会制度，保障教职工参与学校民主管理和民主监督。</w:t>
      </w:r>
    </w:p>
    <w:p w14:paraId="03414515">
      <w:pPr>
        <w:keepNext w:val="0"/>
        <w:keepLines w:val="0"/>
        <w:pageBreakBefore w:val="0"/>
        <w:widowControl w:val="0"/>
        <w:kinsoku/>
        <w:wordWrap/>
        <w:overflowPunct/>
        <w:topLinePunct w:val="0"/>
        <w:autoSpaceDE/>
        <w:autoSpaceDN/>
        <w:bidi w:val="0"/>
        <w:adjustRightInd/>
        <w:snapToGrid/>
        <w:spacing w:line="500" w:lineRule="exact"/>
        <w:ind w:firstLine="526" w:firstLineChars="171"/>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教职工代表大会行使审议建议权、审议通过权和评议监督权。凡与教职工利益直接相关的福利和校内分配实施方案以及有关教职工聘任、考核、奖惩的办法，须经教职工代表大会审议通过。学校工会作为教职工代表大会的工作机构，保障民主管理、民主监督的落实，维护教职工的合法权益。</w:t>
      </w:r>
    </w:p>
    <w:p w14:paraId="0124D09D">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教职工代表大会行使</w:t>
      </w:r>
      <w:r>
        <w:rPr>
          <w:rFonts w:hint="eastAsia" w:ascii="仿宋" w:hAnsi="仿宋" w:eastAsia="仿宋" w:cs="仿宋"/>
          <w:b w:val="0"/>
          <w:bCs w:val="0"/>
          <w:sz w:val="32"/>
          <w:szCs w:val="32"/>
          <w:lang w:val="en-US" w:eastAsia="zh-CN"/>
        </w:rPr>
        <w:t>以下</w:t>
      </w:r>
      <w:r>
        <w:rPr>
          <w:rFonts w:hint="eastAsia" w:ascii="仿宋" w:hAnsi="仿宋" w:eastAsia="仿宋" w:cs="仿宋"/>
          <w:b w:val="0"/>
          <w:bCs w:val="0"/>
          <w:sz w:val="32"/>
          <w:szCs w:val="32"/>
        </w:rPr>
        <w:t xml:space="preserve">职权： </w:t>
      </w:r>
    </w:p>
    <w:p w14:paraId="16C9A9E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（一）听取学校发展规划、教职工队伍建设、教育教学改革、校园建设以及重大问题解决方案的报告，提出意见和建议。</w:t>
      </w:r>
    </w:p>
    <w:p w14:paraId="1CC8784B">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（二）听取校长的工作报告，讨论审议学校的办学思想、发展规划、改革方案、财务预决算等重大问题，提出建议。 </w:t>
      </w:r>
    </w:p>
    <w:p w14:paraId="3D7388E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（三）评议监督学校的领导干部，有权建议</w:t>
      </w:r>
      <w:r>
        <w:rPr>
          <w:rFonts w:hint="eastAsia" w:ascii="仿宋" w:hAnsi="仿宋" w:eastAsia="仿宋" w:cs="仿宋"/>
          <w:b w:val="0"/>
          <w:bCs w:val="0"/>
          <w:strike w:val="0"/>
          <w:dstrike w:val="0"/>
          <w:sz w:val="32"/>
          <w:szCs w:val="32"/>
          <w:u w:val="none"/>
          <w:lang w:val="en-US" w:eastAsia="zh-CN"/>
        </w:rPr>
        <w:t>校</w:t>
      </w:r>
      <w:r>
        <w:rPr>
          <w:rFonts w:hint="eastAsia" w:ascii="仿宋" w:hAnsi="仿宋" w:eastAsia="仿宋" w:cs="仿宋"/>
          <w:b w:val="0"/>
          <w:bCs w:val="0"/>
          <w:sz w:val="32"/>
          <w:szCs w:val="32"/>
          <w:u w:val="none"/>
          <w:lang w:val="en-US" w:eastAsia="zh-CN"/>
        </w:rPr>
        <w:t>党委</w:t>
      </w:r>
      <w:r>
        <w:rPr>
          <w:rFonts w:hint="eastAsia" w:ascii="仿宋" w:hAnsi="仿宋" w:eastAsia="仿宋" w:cs="仿宋"/>
          <w:b w:val="0"/>
          <w:bCs w:val="0"/>
          <w:sz w:val="32"/>
          <w:szCs w:val="32"/>
        </w:rPr>
        <w:t xml:space="preserve">或上级主管部门对教职工予以表彰、晋升或处分、免职，参与学校行政领导人选民主推荐。 </w:t>
      </w:r>
    </w:p>
    <w:p w14:paraId="17060D7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（四）审议学校岗位责任制方案、考核方案、奖罚方案及各项制度。 </w:t>
      </w:r>
    </w:p>
    <w:p w14:paraId="77C6BF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第十五条</w:t>
      </w:r>
      <w:r>
        <w:rPr>
          <w:rFonts w:hint="eastAsia" w:ascii="仿宋" w:hAnsi="仿宋" w:eastAsia="仿宋" w:cs="仿宋"/>
          <w:b w:val="0"/>
          <w:bCs w:val="0"/>
          <w:sz w:val="32"/>
          <w:szCs w:val="32"/>
        </w:rPr>
        <w:t xml:space="preserve"> 学校建立校长办公会</w:t>
      </w:r>
      <w:r>
        <w:rPr>
          <w:rFonts w:hint="eastAsia" w:ascii="仿宋" w:hAnsi="仿宋" w:eastAsia="仿宋" w:cs="仿宋"/>
          <w:b w:val="0"/>
          <w:bCs w:val="0"/>
          <w:sz w:val="32"/>
          <w:szCs w:val="32"/>
          <w:lang w:val="en-US" w:eastAsia="zh-CN"/>
        </w:rPr>
        <w:t>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行政会议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制度</w:t>
      </w:r>
      <w:r>
        <w:rPr>
          <w:rFonts w:hint="eastAsia" w:ascii="仿宋" w:hAnsi="仿宋" w:eastAsia="仿宋" w:cs="仿宋"/>
          <w:b w:val="0"/>
          <w:bCs w:val="0"/>
          <w:sz w:val="32"/>
          <w:szCs w:val="32"/>
        </w:rPr>
        <w:t>，负责审议学校章程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发展规划和其他重大规章制度、人事与财务方案等校内重大事项;建立家长委员会，增进家校沟通，保障学生家长参与学校管理、教育教学等工作。</w:t>
      </w:r>
    </w:p>
    <w:p w14:paraId="71EF69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第十六条</w:t>
      </w:r>
      <w:r>
        <w:rPr>
          <w:rFonts w:hint="eastAsia" w:ascii="仿宋" w:hAnsi="仿宋" w:eastAsia="仿宋" w:cs="仿宋"/>
          <w:b w:val="0"/>
          <w:bCs w:val="0"/>
          <w:sz w:val="32"/>
          <w:szCs w:val="32"/>
        </w:rPr>
        <w:t xml:space="preserve"> 学校建立健全重大事项决策制度。学校重大事项应在党政主要负责人酝酿提议、充分调研与征求意见的基础上，由校长召集并主持校</w:t>
      </w:r>
      <w:r>
        <w:rPr>
          <w:rFonts w:hint="eastAsia" w:ascii="仿宋" w:hAnsi="仿宋" w:eastAsia="仿宋" w:cs="仿宋"/>
          <w:b w:val="0"/>
          <w:bCs w:val="0"/>
          <w:sz w:val="32"/>
          <w:szCs w:val="32"/>
          <w:lang w:val="en-US" w:eastAsia="zh-CN"/>
        </w:rPr>
        <w:t>长办公</w:t>
      </w:r>
      <w:r>
        <w:rPr>
          <w:rFonts w:hint="eastAsia" w:ascii="仿宋" w:hAnsi="仿宋" w:eastAsia="仿宋" w:cs="仿宋"/>
          <w:b w:val="0"/>
          <w:bCs w:val="0"/>
          <w:sz w:val="32"/>
          <w:szCs w:val="32"/>
        </w:rPr>
        <w:t>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行政会议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审议，经集体讨论</w:t>
      </w:r>
      <w:r>
        <w:rPr>
          <w:rFonts w:hint="eastAsia" w:ascii="仿宋" w:hAnsi="仿宋" w:eastAsia="仿宋" w:cs="仿宋"/>
          <w:b w:val="0"/>
          <w:bCs w:val="0"/>
          <w:sz w:val="32"/>
          <w:szCs w:val="32"/>
          <w:lang w:val="en-US" w:eastAsia="zh-CN"/>
        </w:rPr>
        <w:t>后</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提交学校党委会议研究通过后组织实施。</w:t>
      </w:r>
    </w:p>
    <w:p w14:paraId="7770BEA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pacing w:val="0"/>
          <w:sz w:val="32"/>
          <w:szCs w:val="32"/>
        </w:rPr>
        <w:t>凡属教职工代表大会职权范围的事项，应提交教职工代表大会审议。</w:t>
      </w:r>
    </w:p>
    <w:p w14:paraId="64B3C62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14:paraId="61D1B94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14:paraId="1E13016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第十八条</w:t>
      </w:r>
      <w:r>
        <w:rPr>
          <w:rFonts w:hint="eastAsia" w:ascii="仿宋" w:hAnsi="仿宋" w:eastAsia="仿宋" w:cs="仿宋"/>
          <w:b w:val="0"/>
          <w:bCs w:val="0"/>
          <w:sz w:val="32"/>
          <w:szCs w:val="32"/>
        </w:rPr>
        <w:t xml:space="preserve"> 学校建立健全校内权益救济制度，保障学生和教职工的合法权益。</w:t>
      </w:r>
    </w:p>
    <w:p w14:paraId="2901891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学校建立健全校内申诉制度。分别成立校内学生申诉处理委员会和校内教师申诉处理委员会，明确受理学生和教师申诉的部门和程序。</w:t>
      </w:r>
    </w:p>
    <w:p w14:paraId="2FE1182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学校建立健全争议调解机制。通过劳动(人事)争议调解委员会，就教职工与学校的劳动(人事)争议进行调解;通过人民调解委员会，就学生、教职工、学校间的民事纠纷进行调解。</w:t>
      </w:r>
    </w:p>
    <w:p w14:paraId="4B5E554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第十九条</w:t>
      </w:r>
      <w:r>
        <w:rPr>
          <w:rFonts w:hint="eastAsia" w:ascii="仿宋" w:hAnsi="仿宋" w:eastAsia="仿宋" w:cs="仿宋"/>
          <w:b w:val="0"/>
          <w:bCs w:val="0"/>
          <w:sz w:val="32"/>
          <w:szCs w:val="32"/>
        </w:rPr>
        <w:t xml:space="preserve"> 学校实行</w:t>
      </w:r>
      <w:r>
        <w:rPr>
          <w:rFonts w:hint="eastAsia" w:ascii="仿宋" w:hAnsi="仿宋" w:eastAsia="仿宋" w:cs="仿宋"/>
          <w:b w:val="0"/>
          <w:bCs w:val="0"/>
          <w:strike w:val="0"/>
          <w:dstrike w:val="0"/>
          <w:sz w:val="32"/>
          <w:szCs w:val="32"/>
          <w:lang w:val="en-US" w:eastAsia="zh-CN"/>
        </w:rPr>
        <w:t>行政值班制度</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领导带班制度。</w:t>
      </w:r>
    </w:p>
    <w:p w14:paraId="6E9462FA">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教育教学管理</w:t>
      </w:r>
    </w:p>
    <w:p w14:paraId="10CC303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学校教学机构</w:t>
      </w:r>
      <w:r>
        <w:rPr>
          <w:rFonts w:hint="eastAsia" w:ascii="仿宋" w:hAnsi="仿宋" w:eastAsia="仿宋" w:cs="仿宋"/>
          <w:b w:val="0"/>
          <w:bCs w:val="0"/>
          <w:sz w:val="32"/>
          <w:szCs w:val="32"/>
        </w:rPr>
        <w:t xml:space="preserve">依据国家教育部颁布的教学计划、教学大纲开展学校教育教学活动，严格执行国家教育行政部门设置的公共基础课程和专业技能课程，设置必修课和选修课。依法设立教学管理机构，制定教学管理制度，严格规范教材管理制度，保证教学计划的实施。 </w:t>
      </w:r>
    </w:p>
    <w:p w14:paraId="320F57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第二十一条</w:t>
      </w:r>
      <w:r>
        <w:rPr>
          <w:rFonts w:hint="eastAsia" w:ascii="仿宋" w:hAnsi="仿宋" w:eastAsia="仿宋" w:cs="仿宋"/>
          <w:b w:val="0"/>
          <w:bCs w:val="0"/>
          <w:sz w:val="32"/>
          <w:szCs w:val="32"/>
        </w:rPr>
        <w:t xml:space="preserve"> 学校</w:t>
      </w:r>
      <w:r>
        <w:rPr>
          <w:rFonts w:hint="eastAsia" w:ascii="仿宋" w:hAnsi="仿宋" w:eastAsia="仿宋" w:cs="仿宋"/>
          <w:b w:val="0"/>
          <w:bCs w:val="0"/>
          <w:sz w:val="32"/>
          <w:szCs w:val="32"/>
          <w:lang w:val="en-US" w:eastAsia="zh-CN"/>
        </w:rPr>
        <w:t>成立专业建设委员会，</w:t>
      </w:r>
      <w:r>
        <w:rPr>
          <w:rFonts w:hint="eastAsia" w:ascii="仿宋" w:hAnsi="仿宋" w:eastAsia="仿宋" w:cs="仿宋"/>
          <w:b w:val="0"/>
          <w:bCs w:val="0"/>
          <w:sz w:val="32"/>
          <w:szCs w:val="32"/>
        </w:rPr>
        <w:t>根据经济社会发展和劳动力市场需求，按照《中等职业学校专业目录》设置</w:t>
      </w:r>
      <w:r>
        <w:rPr>
          <w:rFonts w:hint="eastAsia" w:ascii="仿宋" w:hAnsi="仿宋" w:eastAsia="仿宋" w:cs="仿宋"/>
          <w:b w:val="0"/>
          <w:bCs w:val="0"/>
          <w:sz w:val="32"/>
          <w:szCs w:val="32"/>
          <w:lang w:val="en-US" w:eastAsia="zh-CN"/>
        </w:rPr>
        <w:t>和调整</w:t>
      </w:r>
      <w:r>
        <w:rPr>
          <w:rFonts w:hint="eastAsia" w:ascii="仿宋" w:hAnsi="仿宋" w:eastAsia="仿宋" w:cs="仿宋"/>
          <w:b w:val="0"/>
          <w:bCs w:val="0"/>
          <w:sz w:val="32"/>
          <w:szCs w:val="32"/>
        </w:rPr>
        <w:t xml:space="preserve">专业，并报市教育行政部门核准，报省教育行政部门备案。 </w:t>
      </w:r>
    </w:p>
    <w:p w14:paraId="19C698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第二十二条 </w:t>
      </w:r>
      <w:r>
        <w:rPr>
          <w:rFonts w:hint="eastAsia" w:ascii="仿宋" w:hAnsi="仿宋" w:eastAsia="仿宋" w:cs="仿宋"/>
          <w:b w:val="0"/>
          <w:bCs w:val="0"/>
          <w:sz w:val="32"/>
          <w:szCs w:val="32"/>
          <w:lang w:val="en-US" w:eastAsia="zh-CN"/>
        </w:rPr>
        <w:t>坚</w:t>
      </w:r>
      <w:r>
        <w:rPr>
          <w:rFonts w:hint="eastAsia" w:ascii="仿宋" w:hAnsi="仿宋" w:eastAsia="仿宋" w:cs="仿宋"/>
          <w:b w:val="0"/>
          <w:bCs w:val="0"/>
          <w:sz w:val="32"/>
          <w:szCs w:val="32"/>
        </w:rPr>
        <w:t>持以教学为中心，</w:t>
      </w:r>
      <w:r>
        <w:rPr>
          <w:rFonts w:hint="eastAsia" w:ascii="仿宋" w:hAnsi="仿宋" w:eastAsia="仿宋" w:cs="仿宋"/>
          <w:b w:val="0"/>
          <w:bCs w:val="0"/>
          <w:sz w:val="32"/>
          <w:szCs w:val="32"/>
          <w:lang w:val="en-US" w:eastAsia="zh-CN"/>
        </w:rPr>
        <w:t>认真做好学生的课堂教学、成绩考核、实习实训等，</w:t>
      </w:r>
      <w:r>
        <w:rPr>
          <w:rFonts w:hint="eastAsia" w:ascii="仿宋" w:hAnsi="仿宋" w:eastAsia="仿宋" w:cs="仿宋"/>
          <w:b w:val="0"/>
          <w:bCs w:val="0"/>
          <w:sz w:val="32"/>
          <w:szCs w:val="32"/>
        </w:rPr>
        <w:t xml:space="preserve">积极进行教育教学改革，不断更新教学观念，采用现代化教学手段，不断提高教学质量。 </w:t>
      </w:r>
    </w:p>
    <w:p w14:paraId="2E6404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第二十三条</w:t>
      </w:r>
      <w:r>
        <w:rPr>
          <w:rFonts w:hint="eastAsia" w:ascii="仿宋" w:hAnsi="仿宋" w:eastAsia="仿宋" w:cs="仿宋"/>
          <w:b w:val="0"/>
          <w:bCs w:val="0"/>
          <w:sz w:val="32"/>
          <w:szCs w:val="32"/>
        </w:rPr>
        <w:t xml:space="preserve"> 教材、学习资料的征订</w:t>
      </w:r>
      <w:r>
        <w:rPr>
          <w:rFonts w:hint="eastAsia" w:ascii="仿宋" w:hAnsi="仿宋" w:eastAsia="仿宋" w:cs="仿宋"/>
          <w:b w:val="0"/>
          <w:bCs w:val="0"/>
          <w:sz w:val="32"/>
          <w:szCs w:val="32"/>
          <w:lang w:val="en-US" w:eastAsia="zh-CN"/>
        </w:rPr>
        <w:t>由学校</w:t>
      </w:r>
      <w:r>
        <w:rPr>
          <w:rFonts w:hint="eastAsia" w:ascii="仿宋" w:hAnsi="仿宋" w:eastAsia="仿宋" w:cs="仿宋"/>
          <w:b w:val="0"/>
          <w:bCs w:val="0"/>
          <w:sz w:val="32"/>
          <w:szCs w:val="32"/>
        </w:rPr>
        <w:t xml:space="preserve">统一管理，任何人不得擅自向学生推销学习资料，切实减轻学生过重的课业负担。 </w:t>
      </w:r>
    </w:p>
    <w:p w14:paraId="3D8B2F0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第二十四条</w:t>
      </w:r>
      <w:r>
        <w:rPr>
          <w:rFonts w:hint="eastAsia" w:ascii="仿宋" w:hAnsi="仿宋" w:eastAsia="仿宋" w:cs="仿宋"/>
          <w:b w:val="0"/>
          <w:bCs w:val="0"/>
          <w:sz w:val="32"/>
          <w:szCs w:val="32"/>
        </w:rPr>
        <w:t xml:space="preserve"> 规范学校教</w:t>
      </w:r>
      <w:r>
        <w:rPr>
          <w:rFonts w:hint="eastAsia" w:ascii="仿宋" w:hAnsi="仿宋" w:eastAsia="仿宋" w:cs="仿宋"/>
          <w:b w:val="0"/>
          <w:bCs w:val="0"/>
          <w:sz w:val="32"/>
          <w:szCs w:val="32"/>
          <w:lang w:val="en-US" w:eastAsia="zh-CN"/>
        </w:rPr>
        <w:t>科</w:t>
      </w:r>
      <w:r>
        <w:rPr>
          <w:rFonts w:hint="eastAsia" w:ascii="仿宋" w:hAnsi="仿宋" w:eastAsia="仿宋" w:cs="仿宋"/>
          <w:b w:val="0"/>
          <w:bCs w:val="0"/>
          <w:sz w:val="32"/>
          <w:szCs w:val="32"/>
        </w:rPr>
        <w:t>研活动，活跃教</w:t>
      </w:r>
      <w:r>
        <w:rPr>
          <w:rFonts w:hint="eastAsia" w:ascii="仿宋" w:hAnsi="仿宋" w:eastAsia="仿宋" w:cs="仿宋"/>
          <w:b w:val="0"/>
          <w:bCs w:val="0"/>
          <w:sz w:val="32"/>
          <w:szCs w:val="32"/>
          <w:lang w:val="en-US" w:eastAsia="zh-CN"/>
        </w:rPr>
        <w:t>科</w:t>
      </w:r>
      <w:r>
        <w:rPr>
          <w:rFonts w:hint="eastAsia" w:ascii="仿宋" w:hAnsi="仿宋" w:eastAsia="仿宋" w:cs="仿宋"/>
          <w:b w:val="0"/>
          <w:bCs w:val="0"/>
          <w:sz w:val="32"/>
          <w:szCs w:val="32"/>
        </w:rPr>
        <w:t>研氛围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组织教师积极参与教育研究和教学改革，鼓励教师积极撰写教育教学论文，开展课题研究。 </w:t>
      </w:r>
    </w:p>
    <w:p w14:paraId="59102B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第二十五条</w:t>
      </w:r>
      <w:r>
        <w:rPr>
          <w:rFonts w:hint="eastAsia" w:ascii="仿宋" w:hAnsi="仿宋" w:eastAsia="仿宋" w:cs="仿宋"/>
          <w:b w:val="0"/>
          <w:bCs w:val="0"/>
          <w:sz w:val="32"/>
          <w:szCs w:val="32"/>
        </w:rPr>
        <w:t xml:space="preserve"> 规范开展体育</w:t>
      </w:r>
      <w:r>
        <w:rPr>
          <w:rFonts w:hint="eastAsia" w:ascii="仿宋" w:hAnsi="仿宋" w:eastAsia="仿宋" w:cs="仿宋"/>
          <w:b w:val="0"/>
          <w:bCs w:val="0"/>
          <w:sz w:val="32"/>
          <w:szCs w:val="32"/>
          <w:lang w:val="en-US" w:eastAsia="zh-CN"/>
        </w:rPr>
        <w:t>教育</w:t>
      </w:r>
      <w:r>
        <w:rPr>
          <w:rFonts w:hint="eastAsia" w:ascii="仿宋" w:hAnsi="仿宋" w:eastAsia="仿宋" w:cs="仿宋"/>
          <w:b w:val="0"/>
          <w:bCs w:val="0"/>
          <w:sz w:val="32"/>
          <w:szCs w:val="32"/>
        </w:rPr>
        <w:t>、卫生</w:t>
      </w:r>
      <w:r>
        <w:rPr>
          <w:rFonts w:hint="eastAsia" w:ascii="仿宋" w:hAnsi="仿宋" w:eastAsia="仿宋" w:cs="仿宋"/>
          <w:b w:val="0"/>
          <w:bCs w:val="0"/>
          <w:sz w:val="32"/>
          <w:szCs w:val="32"/>
          <w:lang w:val="en-US" w:eastAsia="zh-CN"/>
        </w:rPr>
        <w:t>健康教育、劳动教育、社团活动及其他</w:t>
      </w:r>
      <w:r>
        <w:rPr>
          <w:rFonts w:hint="eastAsia" w:ascii="仿宋" w:hAnsi="仿宋" w:eastAsia="仿宋" w:cs="仿宋"/>
          <w:b w:val="0"/>
          <w:bCs w:val="0"/>
          <w:sz w:val="32"/>
          <w:szCs w:val="32"/>
        </w:rPr>
        <w:t>课外活动。</w:t>
      </w:r>
    </w:p>
    <w:p w14:paraId="6D5AE8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第二十六条</w:t>
      </w:r>
      <w:r>
        <w:rPr>
          <w:rFonts w:hint="eastAsia" w:ascii="仿宋" w:hAnsi="仿宋" w:eastAsia="仿宋" w:cs="仿宋"/>
          <w:b w:val="0"/>
          <w:bCs w:val="0"/>
          <w:sz w:val="32"/>
          <w:szCs w:val="32"/>
        </w:rPr>
        <w:t xml:space="preserve"> 开展职业生涯规划教育和心理健康教育，促进学生心理健康。 </w:t>
      </w:r>
    </w:p>
    <w:p w14:paraId="549BABC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第二十七条</w:t>
      </w:r>
      <w:r>
        <w:rPr>
          <w:rFonts w:hint="eastAsia" w:ascii="仿宋" w:hAnsi="仿宋" w:eastAsia="仿宋" w:cs="仿宋"/>
          <w:b w:val="0"/>
          <w:bCs w:val="0"/>
          <w:sz w:val="32"/>
          <w:szCs w:val="32"/>
        </w:rPr>
        <w:t xml:space="preserve"> 加强校园信息化建设，用好数字校园平台，充实、完善学校教学资源。</w:t>
      </w:r>
    </w:p>
    <w:p w14:paraId="6C1EA3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黑体" w:hAnsi="黑体" w:eastAsia="黑体" w:cs="黑体"/>
          <w:b w:val="0"/>
          <w:bCs w:val="0"/>
          <w:sz w:val="32"/>
          <w:szCs w:val="32"/>
          <w:lang w:val="en-US" w:eastAsia="zh-CN"/>
        </w:rPr>
        <w:t>第二十八条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1"/>
          <w:sz w:val="32"/>
          <w:szCs w:val="32"/>
        </w:rPr>
        <w:t>开展好校、市、省三级优质课</w:t>
      </w: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pacing w:val="-11"/>
          <w:sz w:val="32"/>
          <w:szCs w:val="32"/>
          <w:lang w:val="en-US" w:eastAsia="zh-CN"/>
        </w:rPr>
        <w:t>教育教学能力大赛等</w:t>
      </w:r>
      <w:r>
        <w:rPr>
          <w:rFonts w:hint="eastAsia" w:ascii="仿宋" w:hAnsi="仿宋" w:eastAsia="仿宋" w:cs="仿宋"/>
          <w:b w:val="0"/>
          <w:bCs w:val="0"/>
          <w:spacing w:val="-11"/>
          <w:sz w:val="32"/>
          <w:szCs w:val="32"/>
        </w:rPr>
        <w:t>评选活动，开展公开课、观摩课活动，发挥骨干教师的示范作用。</w:t>
      </w:r>
    </w:p>
    <w:p w14:paraId="4B0CDA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color w:val="auto"/>
          <w:sz w:val="32"/>
          <w:szCs w:val="32"/>
          <w:lang w:val="en-US" w:eastAsia="zh-CN"/>
        </w:rPr>
        <w:t>第二十九条</w:t>
      </w:r>
      <w:r>
        <w:rPr>
          <w:rFonts w:hint="eastAsia" w:ascii="仿宋" w:hAnsi="仿宋" w:eastAsia="仿宋" w:cs="仿宋"/>
          <w:b w:val="0"/>
          <w:bCs w:val="0"/>
          <w:color w:val="FF0000"/>
          <w:sz w:val="32"/>
          <w:szCs w:val="32"/>
        </w:rPr>
        <w:t xml:space="preserve"> </w:t>
      </w:r>
      <w:r>
        <w:rPr>
          <w:rFonts w:hint="eastAsia" w:ascii="仿宋" w:hAnsi="仿宋" w:eastAsia="仿宋" w:cs="仿宋"/>
          <w:b w:val="0"/>
          <w:bCs w:val="0"/>
          <w:sz w:val="32"/>
          <w:szCs w:val="32"/>
        </w:rPr>
        <w:t>按照“以赛促教、以赛促学”的指导方针，组织开展校、市、省三级技能竞赛，促进教学质量的提高。</w:t>
      </w:r>
    </w:p>
    <w:p w14:paraId="76FB69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第三十条</w:t>
      </w:r>
      <w:r>
        <w:rPr>
          <w:rFonts w:hint="eastAsia" w:ascii="仿宋" w:hAnsi="仿宋" w:eastAsia="仿宋" w:cs="仿宋"/>
          <w:b w:val="0"/>
          <w:bCs w:val="0"/>
          <w:sz w:val="32"/>
          <w:szCs w:val="32"/>
        </w:rPr>
        <w:t xml:space="preserve"> 认真管理和积极使用教育设施、仪器设备、文体器材、图书资料，尤其要注重发挥校园网的作用，</w:t>
      </w:r>
      <w:r>
        <w:rPr>
          <w:rFonts w:hint="eastAsia" w:ascii="仿宋" w:hAnsi="仿宋" w:eastAsia="仿宋" w:cs="仿宋"/>
          <w:b w:val="0"/>
          <w:bCs w:val="0"/>
          <w:sz w:val="32"/>
          <w:szCs w:val="32"/>
          <w:lang w:val="en-US" w:eastAsia="zh-CN"/>
        </w:rPr>
        <w:t>提升信息化办学水平，</w:t>
      </w:r>
      <w:r>
        <w:rPr>
          <w:rFonts w:hint="eastAsia" w:ascii="仿宋" w:hAnsi="仿宋" w:eastAsia="仿宋" w:cs="仿宋"/>
          <w:b w:val="0"/>
          <w:bCs w:val="0"/>
          <w:sz w:val="32"/>
          <w:szCs w:val="32"/>
        </w:rPr>
        <w:t xml:space="preserve">提高现代化教学设施的使用效益，同时做好各类教育教学资料的收集和归档。 </w:t>
      </w:r>
    </w:p>
    <w:p w14:paraId="23F7532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第三十一条</w:t>
      </w:r>
      <w:r>
        <w:rPr>
          <w:rFonts w:hint="eastAsia" w:ascii="仿宋" w:hAnsi="仿宋" w:eastAsia="仿宋" w:cs="仿宋"/>
          <w:b w:val="0"/>
          <w:bCs w:val="0"/>
          <w:sz w:val="32"/>
          <w:szCs w:val="32"/>
        </w:rPr>
        <w:t xml:space="preserve"> 学校实行工学</w:t>
      </w:r>
      <w:r>
        <w:rPr>
          <w:rFonts w:hint="eastAsia" w:ascii="仿宋" w:hAnsi="仿宋" w:eastAsia="仿宋" w:cs="仿宋"/>
          <w:b w:val="0"/>
          <w:bCs w:val="0"/>
          <w:sz w:val="32"/>
          <w:szCs w:val="32"/>
          <w:lang w:val="en-US" w:eastAsia="zh-CN"/>
        </w:rPr>
        <w:t>交替</w:t>
      </w:r>
      <w:r>
        <w:rPr>
          <w:rFonts w:hint="eastAsia" w:ascii="仿宋" w:hAnsi="仿宋" w:eastAsia="仿宋" w:cs="仿宋"/>
          <w:b w:val="0"/>
          <w:bCs w:val="0"/>
          <w:sz w:val="32"/>
          <w:szCs w:val="32"/>
        </w:rPr>
        <w:t>的人才培养模式，加强校内外实训基地和实验室的建设，健全学生</w:t>
      </w:r>
      <w:r>
        <w:rPr>
          <w:rFonts w:hint="eastAsia" w:ascii="仿宋" w:hAnsi="仿宋" w:eastAsia="仿宋" w:cs="仿宋"/>
          <w:b w:val="0"/>
          <w:bCs w:val="0"/>
          <w:sz w:val="32"/>
          <w:szCs w:val="32"/>
          <w:lang w:val="en-US" w:eastAsia="zh-CN"/>
        </w:rPr>
        <w:t>实训</w:t>
      </w:r>
      <w:r>
        <w:rPr>
          <w:rFonts w:hint="eastAsia" w:ascii="仿宋" w:hAnsi="仿宋" w:eastAsia="仿宋" w:cs="仿宋"/>
          <w:b w:val="0"/>
          <w:bCs w:val="0"/>
          <w:sz w:val="32"/>
          <w:szCs w:val="32"/>
        </w:rPr>
        <w:t xml:space="preserve">实习就业管理制度，加强对实践性教育环节的管理，保证实践性的教学质量，坚持专业教育与生产实践相结合。 </w:t>
      </w:r>
    </w:p>
    <w:p w14:paraId="7E0549D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第三十二条</w:t>
      </w:r>
      <w:r>
        <w:rPr>
          <w:rFonts w:hint="eastAsia" w:ascii="仿宋" w:hAnsi="仿宋" w:eastAsia="仿宋" w:cs="仿宋"/>
          <w:b w:val="0"/>
          <w:bCs w:val="0"/>
          <w:sz w:val="32"/>
          <w:szCs w:val="32"/>
        </w:rPr>
        <w:t xml:space="preserve"> 学校加强与企业合作，共同建立专业建设委员会和专业教学指导委员会，加强专业建设和教学指导，开展深度校企合作。 </w:t>
      </w:r>
    </w:p>
    <w:p w14:paraId="0650B5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黑体" w:hAnsi="黑体" w:eastAsia="黑体" w:cs="黑体"/>
          <w:b w:val="0"/>
          <w:bCs w:val="0"/>
          <w:sz w:val="32"/>
          <w:szCs w:val="32"/>
          <w:lang w:val="en-US" w:eastAsia="zh-CN"/>
        </w:rPr>
        <w:t>第三十三条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1"/>
          <w:sz w:val="32"/>
          <w:szCs w:val="32"/>
        </w:rPr>
        <w:t>由教务</w:t>
      </w:r>
      <w:r>
        <w:rPr>
          <w:rFonts w:hint="eastAsia" w:ascii="仿宋" w:hAnsi="仿宋" w:eastAsia="仿宋" w:cs="仿宋"/>
          <w:b w:val="0"/>
          <w:bCs w:val="0"/>
          <w:spacing w:val="-11"/>
          <w:sz w:val="32"/>
          <w:szCs w:val="32"/>
          <w:lang w:val="en-US" w:eastAsia="zh-CN"/>
        </w:rPr>
        <w:t>处</w:t>
      </w:r>
      <w:r>
        <w:rPr>
          <w:rFonts w:hint="eastAsia" w:ascii="仿宋" w:hAnsi="仿宋" w:eastAsia="仿宋" w:cs="仿宋"/>
          <w:b w:val="0"/>
          <w:bCs w:val="0"/>
          <w:spacing w:val="-11"/>
          <w:sz w:val="32"/>
          <w:szCs w:val="32"/>
        </w:rPr>
        <w:t>、教学部、</w:t>
      </w:r>
      <w:r>
        <w:rPr>
          <w:rFonts w:hint="eastAsia" w:ascii="仿宋" w:hAnsi="仿宋" w:eastAsia="仿宋" w:cs="仿宋"/>
          <w:b w:val="0"/>
          <w:bCs w:val="0"/>
          <w:spacing w:val="-11"/>
          <w:sz w:val="32"/>
          <w:szCs w:val="32"/>
          <w:lang w:val="en-US" w:eastAsia="zh-CN"/>
        </w:rPr>
        <w:t>公共教研室、</w:t>
      </w:r>
      <w:r>
        <w:rPr>
          <w:rFonts w:hint="eastAsia" w:ascii="仿宋" w:hAnsi="仿宋" w:eastAsia="仿宋" w:cs="仿宋"/>
          <w:b w:val="0"/>
          <w:bCs w:val="0"/>
          <w:spacing w:val="-11"/>
          <w:sz w:val="32"/>
          <w:szCs w:val="32"/>
        </w:rPr>
        <w:t>学生</w:t>
      </w:r>
      <w:r>
        <w:rPr>
          <w:rFonts w:hint="eastAsia" w:ascii="仿宋" w:hAnsi="仿宋" w:eastAsia="仿宋" w:cs="仿宋"/>
          <w:b w:val="0"/>
          <w:bCs w:val="0"/>
          <w:spacing w:val="-11"/>
          <w:sz w:val="32"/>
          <w:szCs w:val="32"/>
          <w:lang w:val="en-US" w:eastAsia="zh-CN"/>
        </w:rPr>
        <w:t>处</w:t>
      </w:r>
      <w:r>
        <w:rPr>
          <w:rFonts w:hint="eastAsia" w:ascii="仿宋" w:hAnsi="仿宋" w:eastAsia="仿宋" w:cs="仿宋"/>
          <w:b w:val="0"/>
          <w:bCs w:val="0"/>
          <w:spacing w:val="-11"/>
          <w:sz w:val="32"/>
          <w:szCs w:val="32"/>
        </w:rPr>
        <w:t xml:space="preserve">共同负责学校的教学过程管理，建立教师教学考核评价制度，由分管教学的副校长负责教学的督导工作，定期组织实施综合性教学质量检查。 </w:t>
      </w:r>
    </w:p>
    <w:p w14:paraId="665C41E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color w:val="auto"/>
          <w:sz w:val="32"/>
          <w:szCs w:val="32"/>
          <w:lang w:val="en-US" w:eastAsia="zh-CN"/>
        </w:rPr>
        <w:t>第三十四条</w:t>
      </w:r>
      <w:r>
        <w:rPr>
          <w:rFonts w:hint="eastAsia" w:ascii="仿宋" w:hAnsi="仿宋" w:eastAsia="仿宋" w:cs="仿宋"/>
          <w:b w:val="0"/>
          <w:bCs w:val="0"/>
          <w:sz w:val="32"/>
          <w:szCs w:val="32"/>
        </w:rPr>
        <w:t xml:space="preserve"> 学校积极推行学历证书与职业资格证书的“双证书”制度，建立技能</w:t>
      </w:r>
      <w:r>
        <w:rPr>
          <w:rFonts w:hint="eastAsia" w:ascii="仿宋" w:hAnsi="仿宋" w:eastAsia="仿宋" w:cs="仿宋"/>
          <w:b w:val="0"/>
          <w:bCs w:val="0"/>
          <w:sz w:val="32"/>
          <w:szCs w:val="32"/>
          <w:lang w:val="en-US" w:eastAsia="zh-CN"/>
        </w:rPr>
        <w:t>评价机构</w:t>
      </w:r>
      <w:r>
        <w:rPr>
          <w:rFonts w:hint="eastAsia" w:ascii="仿宋" w:hAnsi="仿宋" w:eastAsia="仿宋" w:cs="仿宋"/>
          <w:b w:val="0"/>
          <w:bCs w:val="0"/>
          <w:sz w:val="32"/>
          <w:szCs w:val="32"/>
        </w:rPr>
        <w:t>，组织学生参加职业技能鉴定。</w:t>
      </w:r>
    </w:p>
    <w:p w14:paraId="4D3AC1F6">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德育教育与学生管理</w:t>
      </w:r>
    </w:p>
    <w:p w14:paraId="662C13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黑体" w:hAnsi="黑体" w:eastAsia="黑体" w:cs="黑体"/>
          <w:b w:val="0"/>
          <w:bCs w:val="0"/>
          <w:sz w:val="32"/>
          <w:szCs w:val="32"/>
          <w:lang w:val="en-US" w:eastAsia="zh-CN"/>
        </w:rPr>
        <w:t>第三十五条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坚持落实立德树人根本任务</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实行全员育人、全过程育人、全方位育人，将德育工作放在首位，遵循学生身心发展规律，将德育全方位融入学校各方面工作。</w:t>
      </w:r>
    </w:p>
    <w:p w14:paraId="54AED0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第三十六条</w:t>
      </w:r>
      <w:r>
        <w:rPr>
          <w:rFonts w:hint="eastAsia" w:ascii="仿宋" w:hAnsi="仿宋" w:eastAsia="仿宋" w:cs="仿宋"/>
          <w:b w:val="0"/>
          <w:bCs w:val="0"/>
          <w:sz w:val="32"/>
          <w:szCs w:val="32"/>
        </w:rPr>
        <w:t xml:space="preserve"> 学校成立德育</w:t>
      </w:r>
      <w:r>
        <w:rPr>
          <w:rFonts w:hint="eastAsia" w:ascii="仿宋" w:hAnsi="仿宋" w:eastAsia="仿宋" w:cs="仿宋"/>
          <w:b w:val="0"/>
          <w:bCs w:val="0"/>
          <w:sz w:val="32"/>
          <w:szCs w:val="32"/>
          <w:lang w:val="en-US" w:eastAsia="zh-CN"/>
        </w:rPr>
        <w:t>工作</w:t>
      </w:r>
      <w:r>
        <w:rPr>
          <w:rFonts w:hint="eastAsia" w:ascii="仿宋" w:hAnsi="仿宋" w:eastAsia="仿宋" w:cs="仿宋"/>
          <w:b w:val="0"/>
          <w:bCs w:val="0"/>
          <w:sz w:val="32"/>
          <w:szCs w:val="32"/>
        </w:rPr>
        <w:t>领导小组，明确各部门育人责任，</w:t>
      </w:r>
      <w:r>
        <w:rPr>
          <w:rFonts w:hint="eastAsia" w:ascii="仿宋" w:hAnsi="仿宋" w:eastAsia="仿宋" w:cs="仿宋"/>
          <w:b w:val="0"/>
          <w:bCs w:val="0"/>
          <w:sz w:val="32"/>
          <w:szCs w:val="32"/>
          <w:lang w:val="en-US" w:eastAsia="zh-CN"/>
        </w:rPr>
        <w:t>充分发挥</w:t>
      </w:r>
      <w:r>
        <w:rPr>
          <w:rFonts w:hint="eastAsia" w:ascii="仿宋" w:hAnsi="仿宋" w:eastAsia="仿宋" w:cs="仿宋"/>
          <w:b w:val="0"/>
          <w:bCs w:val="0"/>
          <w:sz w:val="32"/>
          <w:szCs w:val="32"/>
        </w:rPr>
        <w:t>学生会</w:t>
      </w:r>
      <w:r>
        <w:rPr>
          <w:rFonts w:hint="eastAsia" w:ascii="仿宋" w:hAnsi="仿宋" w:eastAsia="仿宋" w:cs="仿宋"/>
          <w:b w:val="0"/>
          <w:bCs w:val="0"/>
          <w:sz w:val="32"/>
          <w:szCs w:val="32"/>
          <w:lang w:val="en-US" w:eastAsia="zh-CN"/>
        </w:rPr>
        <w:t>作用</w:t>
      </w:r>
      <w:r>
        <w:rPr>
          <w:rFonts w:hint="eastAsia" w:ascii="仿宋" w:hAnsi="仿宋" w:eastAsia="仿宋" w:cs="仿宋"/>
          <w:b w:val="0"/>
          <w:bCs w:val="0"/>
          <w:sz w:val="32"/>
          <w:szCs w:val="32"/>
        </w:rPr>
        <w:t xml:space="preserve">，将德育工作落实到各个工作环节。 </w:t>
      </w:r>
    </w:p>
    <w:p w14:paraId="62550E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第三十七条 </w:t>
      </w:r>
      <w:r>
        <w:rPr>
          <w:rFonts w:hint="eastAsia" w:ascii="仿宋" w:hAnsi="仿宋" w:eastAsia="仿宋" w:cs="仿宋"/>
          <w:b w:val="0"/>
          <w:bCs w:val="0"/>
          <w:sz w:val="32"/>
          <w:szCs w:val="32"/>
        </w:rPr>
        <w:t>认真贯彻有关法规文件，建立德育</w:t>
      </w:r>
      <w:r>
        <w:rPr>
          <w:rFonts w:hint="eastAsia" w:ascii="仿宋" w:hAnsi="仿宋" w:eastAsia="仿宋" w:cs="仿宋"/>
          <w:b w:val="0"/>
          <w:bCs w:val="0"/>
          <w:sz w:val="32"/>
          <w:szCs w:val="32"/>
          <w:lang w:val="en-US" w:eastAsia="zh-CN"/>
        </w:rPr>
        <w:t>工作</w:t>
      </w:r>
      <w:r>
        <w:rPr>
          <w:rFonts w:hint="eastAsia" w:ascii="仿宋" w:hAnsi="仿宋" w:eastAsia="仿宋" w:cs="仿宋"/>
          <w:b w:val="0"/>
          <w:bCs w:val="0"/>
          <w:sz w:val="32"/>
          <w:szCs w:val="32"/>
        </w:rPr>
        <w:t xml:space="preserve">机构及工作网络，使学校的德育工作有计划、有目标、有措施、有实效。 </w:t>
      </w:r>
    </w:p>
    <w:p w14:paraId="5A567CCF">
      <w:pPr>
        <w:keepNext w:val="0"/>
        <w:keepLines w:val="0"/>
        <w:pageBreakBefore w:val="0"/>
        <w:widowControl w:val="0"/>
        <w:kinsoku/>
        <w:wordWrap/>
        <w:overflowPunct/>
        <w:topLinePunct w:val="0"/>
        <w:autoSpaceDE/>
        <w:autoSpaceDN/>
        <w:bidi w:val="0"/>
        <w:adjustRightInd/>
        <w:snapToGrid/>
        <w:spacing w:line="500" w:lineRule="exact"/>
        <w:ind w:firstLine="526" w:firstLineChars="171"/>
        <w:textAlignment w:val="auto"/>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 xml:space="preserve">（一）各学科课程有机渗透德育教育，加强班集体建设，做好团队工作。 </w:t>
      </w:r>
    </w:p>
    <w:p w14:paraId="017C14AA">
      <w:pPr>
        <w:keepNext w:val="0"/>
        <w:keepLines w:val="0"/>
        <w:pageBreakBefore w:val="0"/>
        <w:widowControl w:val="0"/>
        <w:kinsoku/>
        <w:wordWrap/>
        <w:overflowPunct/>
        <w:topLinePunct w:val="0"/>
        <w:autoSpaceDE/>
        <w:autoSpaceDN/>
        <w:bidi w:val="0"/>
        <w:adjustRightInd/>
        <w:snapToGrid/>
        <w:spacing w:line="500" w:lineRule="exact"/>
        <w:ind w:firstLine="526"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pacing w:val="-6"/>
          <w:sz w:val="32"/>
          <w:szCs w:val="32"/>
        </w:rPr>
        <w:t>（二）贯彻执行《</w:t>
      </w:r>
      <w:r>
        <w:rPr>
          <w:rFonts w:hint="eastAsia" w:ascii="仿宋" w:hAnsi="仿宋" w:eastAsia="仿宋" w:cs="仿宋"/>
          <w:b w:val="0"/>
          <w:bCs w:val="0"/>
          <w:strike w:val="0"/>
          <w:dstrike w:val="0"/>
          <w:spacing w:val="-6"/>
          <w:sz w:val="32"/>
          <w:szCs w:val="32"/>
          <w:lang w:val="en-US" w:eastAsia="zh-CN"/>
        </w:rPr>
        <w:t>中等职业学校学生</w:t>
      </w:r>
      <w:r>
        <w:rPr>
          <w:rFonts w:hint="eastAsia" w:ascii="仿宋" w:hAnsi="仿宋" w:eastAsia="仿宋" w:cs="仿宋"/>
          <w:b w:val="0"/>
          <w:bCs w:val="0"/>
          <w:spacing w:val="-6"/>
          <w:sz w:val="32"/>
          <w:szCs w:val="32"/>
        </w:rPr>
        <w:t>日常行为规范》，培养学生养成良好的日常行为</w:t>
      </w:r>
      <w:r>
        <w:rPr>
          <w:rFonts w:hint="eastAsia" w:ascii="仿宋" w:hAnsi="仿宋" w:eastAsia="仿宋" w:cs="仿宋"/>
          <w:b w:val="0"/>
          <w:bCs w:val="0"/>
          <w:spacing w:val="-6"/>
          <w:sz w:val="32"/>
          <w:szCs w:val="32"/>
          <w:lang w:val="en-US" w:eastAsia="zh-CN"/>
        </w:rPr>
        <w:t>习惯</w:t>
      </w:r>
      <w:r>
        <w:rPr>
          <w:rFonts w:hint="eastAsia" w:ascii="仿宋" w:hAnsi="仿宋" w:eastAsia="仿宋" w:cs="仿宋"/>
          <w:b w:val="0"/>
          <w:bCs w:val="0"/>
          <w:spacing w:val="-6"/>
          <w:sz w:val="32"/>
          <w:szCs w:val="32"/>
        </w:rPr>
        <w:t>，做到对已讲仪表</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对人讲礼貌</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学习讲勤奋</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校内讲纪律</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 xml:space="preserve">社会讲公德，树立健康向上的整体形象。 </w:t>
      </w:r>
    </w:p>
    <w:p w14:paraId="2CC53C97">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（三）学校主动与社会、家庭积极配合，</w:t>
      </w:r>
      <w:r>
        <w:rPr>
          <w:rFonts w:hint="eastAsia" w:ascii="仿宋" w:hAnsi="仿宋" w:eastAsia="仿宋" w:cs="仿宋"/>
          <w:b w:val="0"/>
          <w:bCs w:val="0"/>
          <w:sz w:val="32"/>
          <w:szCs w:val="32"/>
          <w:lang w:val="en-US" w:eastAsia="zh-CN"/>
        </w:rPr>
        <w:t>成立家长委员会，</w:t>
      </w:r>
      <w:r>
        <w:rPr>
          <w:rFonts w:hint="eastAsia" w:ascii="仿宋" w:hAnsi="仿宋" w:eastAsia="仿宋" w:cs="仿宋"/>
          <w:b w:val="0"/>
          <w:bCs w:val="0"/>
          <w:sz w:val="32"/>
          <w:szCs w:val="32"/>
        </w:rPr>
        <w:t>建立以班级为点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家庭为面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社会为体的立体式教育模式。 </w:t>
      </w:r>
    </w:p>
    <w:p w14:paraId="25D539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按照相关规定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组织严肃庄重的升</w:t>
      </w:r>
      <w:r>
        <w:rPr>
          <w:rFonts w:hint="eastAsia" w:ascii="仿宋" w:hAnsi="仿宋" w:eastAsia="仿宋" w:cs="仿宋"/>
          <w:b w:val="0"/>
          <w:bCs w:val="0"/>
          <w:sz w:val="32"/>
          <w:szCs w:val="32"/>
          <w:lang w:val="en-US" w:eastAsia="zh-CN"/>
        </w:rPr>
        <w:t>国</w:t>
      </w:r>
      <w:r>
        <w:rPr>
          <w:rFonts w:hint="eastAsia" w:ascii="仿宋" w:hAnsi="仿宋" w:eastAsia="仿宋" w:cs="仿宋"/>
          <w:b w:val="0"/>
          <w:bCs w:val="0"/>
          <w:sz w:val="32"/>
          <w:szCs w:val="32"/>
        </w:rPr>
        <w:t>旗</w:t>
      </w:r>
      <w:r>
        <w:rPr>
          <w:rFonts w:hint="eastAsia" w:ascii="仿宋" w:hAnsi="仿宋" w:eastAsia="仿宋" w:cs="仿宋"/>
          <w:b w:val="0"/>
          <w:bCs w:val="0"/>
          <w:sz w:val="32"/>
          <w:szCs w:val="32"/>
          <w:lang w:val="en-US" w:eastAsia="zh-CN"/>
        </w:rPr>
        <w:t>仪</w:t>
      </w:r>
      <w:r>
        <w:rPr>
          <w:rFonts w:hint="eastAsia" w:ascii="仿宋" w:hAnsi="仿宋" w:eastAsia="仿宋" w:cs="仿宋"/>
          <w:b w:val="0"/>
          <w:bCs w:val="0"/>
          <w:sz w:val="32"/>
          <w:szCs w:val="32"/>
        </w:rPr>
        <w:t>式，对师生进行爱国主义教育。</w:t>
      </w:r>
      <w:r>
        <w:rPr>
          <w:rFonts w:hint="eastAsia" w:ascii="仿宋" w:hAnsi="仿宋" w:eastAsia="仿宋" w:cs="仿宋"/>
          <w:b w:val="0"/>
          <w:bCs w:val="0"/>
          <w:sz w:val="32"/>
          <w:szCs w:val="32"/>
          <w:lang w:val="en-US" w:eastAsia="zh-CN"/>
        </w:rPr>
        <w:t xml:space="preserve"> </w:t>
      </w:r>
    </w:p>
    <w:p w14:paraId="6F69E5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第三十九条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以文明校园建设为抓手，营</w:t>
      </w:r>
      <w:r>
        <w:rPr>
          <w:rFonts w:hint="eastAsia" w:ascii="仿宋" w:hAnsi="仿宋" w:eastAsia="仿宋" w:cs="仿宋"/>
          <w:b w:val="0"/>
          <w:bCs w:val="0"/>
          <w:sz w:val="32"/>
          <w:szCs w:val="32"/>
        </w:rPr>
        <w:t>造健康向上、内容丰富、形式多样的校园文化氛围。</w:t>
      </w:r>
    </w:p>
    <w:p w14:paraId="1B3719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充分发挥共青团、学生会的作用，组织学生开展丰富多彩的校园文化活动和社团活动。加强劳动教育、美育教育、体育教育、心理健康教育、职业道德教育等，</w:t>
      </w:r>
      <w:r>
        <w:rPr>
          <w:rFonts w:hint="eastAsia" w:ascii="仿宋" w:hAnsi="仿宋" w:eastAsia="仿宋" w:cs="仿宋"/>
          <w:b w:val="0"/>
          <w:bCs w:val="0"/>
          <w:sz w:val="32"/>
          <w:szCs w:val="32"/>
        </w:rPr>
        <w:t>促进学生德智体美劳全面发展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充分发挥关心下一代工作委员会及“五老”作用，对学生开展德育教育。</w:t>
      </w:r>
      <w:r>
        <w:rPr>
          <w:rFonts w:hint="eastAsia" w:ascii="仿宋" w:hAnsi="仿宋" w:eastAsia="仿宋" w:cs="仿宋"/>
          <w:b w:val="0"/>
          <w:bCs w:val="0"/>
          <w:sz w:val="32"/>
          <w:szCs w:val="32"/>
        </w:rPr>
        <w:t xml:space="preserve"> </w:t>
      </w:r>
    </w:p>
    <w:p w14:paraId="5BC1754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第四十一条</w:t>
      </w:r>
      <w:r>
        <w:rPr>
          <w:rFonts w:hint="eastAsia" w:ascii="仿宋" w:hAnsi="仿宋" w:eastAsia="仿宋" w:cs="仿宋"/>
          <w:b w:val="0"/>
          <w:bCs w:val="0"/>
          <w:sz w:val="32"/>
          <w:szCs w:val="32"/>
        </w:rPr>
        <w:t xml:space="preserve"> 学校按照相关要求开</w:t>
      </w:r>
      <w:r>
        <w:rPr>
          <w:rFonts w:hint="eastAsia" w:ascii="仿宋" w:hAnsi="仿宋" w:eastAsia="仿宋" w:cs="仿宋"/>
          <w:b w:val="0"/>
          <w:bCs w:val="0"/>
          <w:sz w:val="32"/>
          <w:szCs w:val="32"/>
          <w:lang w:val="en-US" w:eastAsia="zh-CN"/>
        </w:rPr>
        <w:t>设</w:t>
      </w:r>
      <w:r>
        <w:rPr>
          <w:rFonts w:hint="eastAsia" w:ascii="仿宋" w:hAnsi="仿宋" w:eastAsia="仿宋" w:cs="仿宋"/>
          <w:b w:val="0"/>
          <w:bCs w:val="0"/>
          <w:sz w:val="32"/>
          <w:szCs w:val="32"/>
        </w:rPr>
        <w:t>德育课程，发挥德育课在德育工作中主渠道、主阵地的作用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同时</w:t>
      </w:r>
      <w:r>
        <w:rPr>
          <w:rFonts w:hint="eastAsia" w:ascii="仿宋" w:hAnsi="仿宋" w:eastAsia="仿宋" w:cs="仿宋"/>
          <w:b w:val="0"/>
          <w:bCs w:val="0"/>
          <w:sz w:val="32"/>
          <w:szCs w:val="32"/>
        </w:rPr>
        <w:t xml:space="preserve">加强其他课程教学和实习实训等环节的德育工作。 </w:t>
      </w:r>
    </w:p>
    <w:p w14:paraId="5ECEDF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黑体" w:hAnsi="黑体" w:eastAsia="黑体" w:cs="黑体"/>
          <w:b w:val="0"/>
          <w:bCs w:val="0"/>
          <w:sz w:val="32"/>
          <w:szCs w:val="32"/>
          <w:lang w:val="en-US" w:eastAsia="zh-CN"/>
        </w:rPr>
        <w:t>第四十二条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1"/>
          <w:sz w:val="32"/>
          <w:szCs w:val="32"/>
        </w:rPr>
        <w:t>学校建立完善的学生思想道德评价制度，加强德育过程的评价管理，实行全方位的德育考核办法，建立学生德育档案。</w:t>
      </w:r>
    </w:p>
    <w:p w14:paraId="7C52924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第四十三条 </w:t>
      </w:r>
      <w:r>
        <w:rPr>
          <w:rFonts w:hint="eastAsia" w:ascii="仿宋" w:hAnsi="仿宋" w:eastAsia="仿宋" w:cs="仿宋"/>
          <w:b w:val="0"/>
          <w:bCs w:val="0"/>
          <w:sz w:val="32"/>
          <w:szCs w:val="32"/>
          <w:lang w:val="en-US" w:eastAsia="zh-CN"/>
        </w:rPr>
        <w:t>学校依法建立学生权利保护机制，成立学生申诉处理委员会，维护学生合法权益。</w:t>
      </w:r>
    </w:p>
    <w:p w14:paraId="299E3C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第四十四条 </w:t>
      </w:r>
      <w:r>
        <w:rPr>
          <w:rFonts w:hint="eastAsia" w:ascii="仿宋" w:hAnsi="仿宋" w:eastAsia="仿宋" w:cs="仿宋"/>
          <w:b w:val="0"/>
          <w:bCs w:val="0"/>
          <w:sz w:val="32"/>
          <w:szCs w:val="32"/>
        </w:rPr>
        <w:t>凡被本校录取或转入本校学习的学生即可依规定取得本校学籍。</w:t>
      </w:r>
    </w:p>
    <w:p w14:paraId="7922C66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学校实施中等职业教育，按照上级教育行政主管部门指定的招生政策组织招生，按有关规定对录取的学生办理入学手续。招收学校服务区内适龄青少年入学，实行秋季</w:t>
      </w:r>
      <w:r>
        <w:rPr>
          <w:rFonts w:hint="eastAsia" w:ascii="仿宋" w:hAnsi="仿宋" w:eastAsia="仿宋" w:cs="仿宋"/>
          <w:b w:val="0"/>
          <w:bCs w:val="0"/>
          <w:sz w:val="32"/>
          <w:szCs w:val="32"/>
          <w:lang w:val="en-US" w:eastAsia="zh-CN"/>
        </w:rPr>
        <w:t>入学</w:t>
      </w:r>
      <w:r>
        <w:rPr>
          <w:rFonts w:hint="eastAsia" w:ascii="仿宋" w:hAnsi="仿宋" w:eastAsia="仿宋" w:cs="仿宋"/>
          <w:b w:val="0"/>
          <w:bCs w:val="0"/>
          <w:sz w:val="32"/>
          <w:szCs w:val="32"/>
        </w:rPr>
        <w:t>。对于不属学校服务区内的新生，按上级教育行政部门的有关规定办理入学手续。</w:t>
      </w:r>
    </w:p>
    <w:p w14:paraId="34CF51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第四十五条</w:t>
      </w:r>
      <w:r>
        <w:rPr>
          <w:rFonts w:hint="eastAsia" w:ascii="仿宋" w:hAnsi="仿宋" w:eastAsia="仿宋" w:cs="仿宋"/>
          <w:b w:val="0"/>
          <w:bCs w:val="0"/>
          <w:sz w:val="32"/>
          <w:szCs w:val="32"/>
        </w:rPr>
        <w:t xml:space="preserve"> 加强学籍管理，健全学籍档案，</w:t>
      </w:r>
      <w:r>
        <w:rPr>
          <w:rFonts w:hint="eastAsia" w:ascii="仿宋" w:hAnsi="仿宋" w:eastAsia="仿宋" w:cs="仿宋"/>
          <w:b w:val="0"/>
          <w:bCs w:val="0"/>
          <w:sz w:val="32"/>
          <w:szCs w:val="32"/>
          <w:lang w:val="en-US" w:eastAsia="zh-CN"/>
        </w:rPr>
        <w:t>严格执行</w:t>
      </w:r>
      <w:r>
        <w:rPr>
          <w:rFonts w:hint="eastAsia" w:ascii="仿宋" w:hAnsi="仿宋" w:eastAsia="仿宋" w:cs="仿宋"/>
          <w:b w:val="0"/>
          <w:bCs w:val="0"/>
          <w:sz w:val="32"/>
          <w:szCs w:val="32"/>
        </w:rPr>
        <w:t>转学、休学、借读、复学等程序，严</w:t>
      </w:r>
      <w:r>
        <w:rPr>
          <w:rFonts w:hint="eastAsia" w:ascii="仿宋" w:hAnsi="仿宋" w:eastAsia="仿宋" w:cs="仿宋"/>
          <w:b w:val="0"/>
          <w:bCs w:val="0"/>
          <w:sz w:val="32"/>
          <w:szCs w:val="32"/>
          <w:lang w:eastAsia="zh-CN"/>
        </w:rPr>
        <w:t>肃</w:t>
      </w:r>
      <w:r>
        <w:rPr>
          <w:rFonts w:hint="eastAsia" w:ascii="仿宋" w:hAnsi="仿宋" w:eastAsia="仿宋" w:cs="仿宋"/>
          <w:b w:val="0"/>
          <w:bCs w:val="0"/>
          <w:sz w:val="32"/>
          <w:szCs w:val="32"/>
        </w:rPr>
        <w:t>招生、</w:t>
      </w:r>
      <w:r>
        <w:rPr>
          <w:rFonts w:hint="eastAsia" w:ascii="仿宋" w:hAnsi="仿宋" w:eastAsia="仿宋" w:cs="仿宋"/>
          <w:b w:val="0"/>
          <w:bCs w:val="0"/>
          <w:sz w:val="32"/>
          <w:szCs w:val="32"/>
          <w:lang w:val="en-US" w:eastAsia="zh-CN"/>
        </w:rPr>
        <w:t>就业、</w:t>
      </w:r>
      <w:r>
        <w:rPr>
          <w:rFonts w:hint="eastAsia" w:ascii="仿宋" w:hAnsi="仿宋" w:eastAsia="仿宋" w:cs="仿宋"/>
          <w:b w:val="0"/>
          <w:bCs w:val="0"/>
          <w:sz w:val="32"/>
          <w:szCs w:val="32"/>
        </w:rPr>
        <w:t>毕业证书颁发、学生档案管理等</w:t>
      </w:r>
      <w:r>
        <w:rPr>
          <w:rFonts w:hint="eastAsia" w:ascii="仿宋" w:hAnsi="仿宋" w:eastAsia="仿宋" w:cs="仿宋"/>
          <w:b w:val="0"/>
          <w:bCs w:val="0"/>
          <w:sz w:val="32"/>
          <w:szCs w:val="32"/>
          <w:lang w:val="en-US" w:eastAsia="zh-CN"/>
        </w:rPr>
        <w:t>各项纪律与制度</w:t>
      </w:r>
      <w:r>
        <w:rPr>
          <w:rFonts w:hint="eastAsia" w:ascii="仿宋" w:hAnsi="仿宋" w:eastAsia="仿宋" w:cs="仿宋"/>
          <w:b w:val="0"/>
          <w:bCs w:val="0"/>
          <w:sz w:val="32"/>
          <w:szCs w:val="32"/>
        </w:rPr>
        <w:t>。</w:t>
      </w:r>
    </w:p>
    <w:p w14:paraId="55EDFA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第四十六条</w:t>
      </w:r>
      <w:r>
        <w:rPr>
          <w:rFonts w:hint="eastAsia" w:ascii="仿宋" w:hAnsi="仿宋" w:eastAsia="仿宋" w:cs="仿宋"/>
          <w:b w:val="0"/>
          <w:bCs w:val="0"/>
          <w:sz w:val="32"/>
          <w:szCs w:val="32"/>
        </w:rPr>
        <w:t xml:space="preserve"> 学生享有法律、法规规定的接受平等教育的权利。</w:t>
      </w:r>
      <w:r>
        <w:rPr>
          <w:rFonts w:hint="eastAsia" w:ascii="仿宋" w:hAnsi="仿宋" w:eastAsia="仿宋" w:cs="仿宋"/>
          <w:b w:val="0"/>
          <w:bCs w:val="0"/>
          <w:sz w:val="32"/>
          <w:szCs w:val="32"/>
          <w:lang w:val="en-US" w:eastAsia="zh-CN"/>
        </w:rPr>
        <w:t>教师</w:t>
      </w:r>
      <w:r>
        <w:rPr>
          <w:rFonts w:hint="eastAsia" w:ascii="仿宋" w:hAnsi="仿宋" w:eastAsia="仿宋" w:cs="仿宋"/>
          <w:b w:val="0"/>
          <w:bCs w:val="0"/>
          <w:sz w:val="32"/>
          <w:szCs w:val="32"/>
        </w:rPr>
        <w:t>平等对待学生，尊重学生的个体差异，促进学生的全面发展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使大多数学生的组织能力能够得到锻炼与提高。</w:t>
      </w:r>
    </w:p>
    <w:p w14:paraId="782E76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第四十七条</w:t>
      </w:r>
      <w:r>
        <w:rPr>
          <w:rFonts w:hint="eastAsia" w:ascii="仿宋" w:hAnsi="仿宋" w:eastAsia="仿宋" w:cs="仿宋"/>
          <w:b w:val="0"/>
          <w:bCs w:val="0"/>
          <w:sz w:val="32"/>
          <w:szCs w:val="32"/>
        </w:rPr>
        <w:t xml:space="preserve"> 学校严格执行国家教育行政部门发布的职业学校学生学籍管理及其他有关规定，认真做好学生的注册、学籍变动、纪律考勤、奖励与处分及毕业、结业等各项工作。 </w:t>
      </w:r>
    </w:p>
    <w:p w14:paraId="22F1B4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第四十八条</w:t>
      </w:r>
      <w:r>
        <w:rPr>
          <w:rFonts w:hint="eastAsia" w:ascii="仿宋" w:hAnsi="仿宋" w:eastAsia="仿宋" w:cs="仿宋"/>
          <w:b w:val="0"/>
          <w:bCs w:val="0"/>
          <w:sz w:val="32"/>
          <w:szCs w:val="32"/>
        </w:rPr>
        <w:t xml:space="preserve"> 学校根据《中等职业学校德育大纲》等规定，制定学生日常行为规范，做好学生日常行为管理工作。建立和健全学生学习生活管理制度，加强学风建设，提高学生的职业素养。 </w:t>
      </w:r>
    </w:p>
    <w:p w14:paraId="29AD24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第四十九条</w:t>
      </w:r>
      <w:r>
        <w:rPr>
          <w:rFonts w:hint="eastAsia" w:ascii="仿宋" w:hAnsi="仿宋" w:eastAsia="仿宋" w:cs="仿宋"/>
          <w:b w:val="0"/>
          <w:bCs w:val="0"/>
          <w:sz w:val="32"/>
          <w:szCs w:val="32"/>
        </w:rPr>
        <w:t xml:space="preserve"> 学校建立健全学生奖励和处分制度、学生奖学金</w:t>
      </w:r>
      <w:r>
        <w:rPr>
          <w:rFonts w:hint="eastAsia" w:ascii="仿宋" w:hAnsi="仿宋" w:eastAsia="仿宋" w:cs="仿宋"/>
          <w:b w:val="0"/>
          <w:bCs w:val="0"/>
          <w:sz w:val="32"/>
          <w:szCs w:val="32"/>
          <w:lang w:val="en-US" w:eastAsia="zh-CN"/>
        </w:rPr>
        <w:t>以及</w:t>
      </w:r>
      <w:r>
        <w:rPr>
          <w:rFonts w:hint="eastAsia" w:ascii="仿宋" w:hAnsi="仿宋" w:eastAsia="仿宋" w:cs="仿宋"/>
          <w:b w:val="0"/>
          <w:bCs w:val="0"/>
          <w:sz w:val="32"/>
          <w:szCs w:val="32"/>
        </w:rPr>
        <w:t xml:space="preserve">助学金、减免学费等制度。 </w:t>
      </w:r>
    </w:p>
    <w:p w14:paraId="0CB18FD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学校</w:t>
      </w:r>
      <w:r>
        <w:rPr>
          <w:rFonts w:hint="eastAsia" w:ascii="仿宋" w:hAnsi="仿宋" w:eastAsia="仿宋" w:cs="仿宋"/>
          <w:b w:val="0"/>
          <w:bCs w:val="0"/>
          <w:sz w:val="32"/>
          <w:szCs w:val="32"/>
        </w:rPr>
        <w:t>对取得优秀成绩</w:t>
      </w:r>
      <w:r>
        <w:rPr>
          <w:rFonts w:hint="eastAsia" w:ascii="仿宋" w:hAnsi="仿宋" w:eastAsia="仿宋" w:cs="仿宋"/>
          <w:b w:val="0"/>
          <w:bCs w:val="0"/>
          <w:sz w:val="32"/>
          <w:szCs w:val="32"/>
          <w:lang w:val="en-US" w:eastAsia="zh-CN"/>
        </w:rPr>
        <w:t>或</w:t>
      </w:r>
      <w:r>
        <w:rPr>
          <w:rFonts w:hint="eastAsia" w:ascii="仿宋" w:hAnsi="仿宋" w:eastAsia="仿宋" w:cs="仿宋"/>
          <w:b w:val="0"/>
          <w:bCs w:val="0"/>
          <w:sz w:val="32"/>
          <w:szCs w:val="32"/>
        </w:rPr>
        <w:t xml:space="preserve">对学校作出重大贡献的学生给予表彰与奖励。 </w:t>
      </w:r>
    </w:p>
    <w:p w14:paraId="6FB0392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学校对符合入学条件但家庭经济困难的学生，将按照有关规定给予</w:t>
      </w:r>
      <w:r>
        <w:rPr>
          <w:rFonts w:hint="eastAsia" w:ascii="仿宋" w:hAnsi="仿宋" w:eastAsia="仿宋" w:cs="仿宋"/>
          <w:b w:val="0"/>
          <w:bCs w:val="0"/>
          <w:sz w:val="32"/>
          <w:szCs w:val="32"/>
          <w:lang w:val="en-US" w:eastAsia="zh-CN"/>
        </w:rPr>
        <w:t>其</w:t>
      </w:r>
      <w:r>
        <w:rPr>
          <w:rFonts w:hint="eastAsia" w:ascii="仿宋" w:hAnsi="仿宋" w:eastAsia="仿宋" w:cs="仿宋"/>
          <w:b w:val="0"/>
          <w:bCs w:val="0"/>
          <w:sz w:val="32"/>
          <w:szCs w:val="32"/>
        </w:rPr>
        <w:t xml:space="preserve">助学金。 </w:t>
      </w:r>
    </w:p>
    <w:p w14:paraId="3FEBC4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第五十一条</w:t>
      </w:r>
      <w:r>
        <w:rPr>
          <w:rFonts w:hint="eastAsia" w:ascii="仿宋" w:hAnsi="仿宋" w:eastAsia="仿宋" w:cs="仿宋"/>
          <w:b w:val="0"/>
          <w:bCs w:val="0"/>
          <w:sz w:val="32"/>
          <w:szCs w:val="32"/>
        </w:rPr>
        <w:t xml:space="preserve"> 学生</w:t>
      </w:r>
      <w:r>
        <w:rPr>
          <w:rFonts w:hint="eastAsia" w:ascii="仿宋" w:hAnsi="仿宋" w:eastAsia="仿宋" w:cs="仿宋"/>
          <w:b w:val="0"/>
          <w:bCs w:val="0"/>
          <w:sz w:val="32"/>
          <w:szCs w:val="32"/>
          <w:lang w:val="en-US" w:eastAsia="zh-CN"/>
        </w:rPr>
        <w:t>享</w:t>
      </w:r>
      <w:r>
        <w:rPr>
          <w:rFonts w:hint="eastAsia" w:ascii="仿宋" w:hAnsi="仿宋" w:eastAsia="仿宋" w:cs="仿宋"/>
          <w:b w:val="0"/>
          <w:bCs w:val="0"/>
          <w:sz w:val="32"/>
          <w:szCs w:val="32"/>
        </w:rPr>
        <w:t xml:space="preserve">有以下权利： </w:t>
      </w:r>
    </w:p>
    <w:p w14:paraId="0450A67F">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（一）参与学校管理，评议学校、教师工作。</w:t>
      </w:r>
      <w:r>
        <w:rPr>
          <w:rFonts w:hint="eastAsia" w:ascii="仿宋" w:hAnsi="仿宋" w:eastAsia="仿宋" w:cs="仿宋"/>
          <w:b w:val="0"/>
          <w:bCs w:val="0"/>
          <w:sz w:val="32"/>
          <w:szCs w:val="32"/>
          <w:lang w:val="en-US" w:eastAsia="zh-CN"/>
        </w:rPr>
        <w:t>对学校与学生权益相关事务享有知情权、参与权、表达权和监督权。</w:t>
      </w:r>
      <w:r>
        <w:rPr>
          <w:rFonts w:hint="eastAsia" w:ascii="仿宋" w:hAnsi="仿宋" w:eastAsia="仿宋" w:cs="仿宋"/>
          <w:b w:val="0"/>
          <w:bCs w:val="0"/>
          <w:sz w:val="32"/>
          <w:szCs w:val="32"/>
        </w:rPr>
        <w:t xml:space="preserve"> </w:t>
      </w:r>
    </w:p>
    <w:p w14:paraId="2E1A0D4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（二）接受平等教育。</w:t>
      </w:r>
      <w:r>
        <w:rPr>
          <w:rFonts w:hint="eastAsia" w:ascii="仿宋" w:hAnsi="仿宋" w:eastAsia="仿宋" w:cs="仿宋"/>
          <w:b w:val="0"/>
          <w:bCs w:val="0"/>
          <w:sz w:val="32"/>
          <w:szCs w:val="32"/>
          <w:lang w:val="en-US" w:eastAsia="zh-CN"/>
        </w:rPr>
        <w:t>学生</w:t>
      </w:r>
      <w:r>
        <w:rPr>
          <w:rFonts w:hint="eastAsia" w:ascii="仿宋" w:hAnsi="仿宋" w:eastAsia="仿宋" w:cs="仿宋"/>
          <w:b w:val="0"/>
          <w:bCs w:val="0"/>
          <w:sz w:val="32"/>
          <w:szCs w:val="32"/>
        </w:rPr>
        <w:t>对教师</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不公正</w:t>
      </w:r>
      <w:r>
        <w:rPr>
          <w:rFonts w:hint="eastAsia" w:ascii="仿宋" w:hAnsi="仿宋" w:eastAsia="仿宋" w:cs="仿宋"/>
          <w:b w:val="0"/>
          <w:bCs w:val="0"/>
          <w:sz w:val="32"/>
          <w:szCs w:val="32"/>
          <w:lang w:val="en-US" w:eastAsia="zh-CN"/>
        </w:rPr>
        <w:t>待遇</w:t>
      </w:r>
      <w:r>
        <w:rPr>
          <w:rFonts w:hint="eastAsia" w:ascii="仿宋" w:hAnsi="仿宋" w:eastAsia="仿宋" w:cs="仿宋"/>
          <w:b w:val="0"/>
          <w:bCs w:val="0"/>
          <w:sz w:val="32"/>
          <w:szCs w:val="32"/>
        </w:rPr>
        <w:t xml:space="preserve">，有权在校内提出申诉。 </w:t>
      </w:r>
    </w:p>
    <w:p w14:paraId="5CF6CA3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（三）参加学校安排的各种活动，使用教学设备、图书资料。 </w:t>
      </w:r>
    </w:p>
    <w:p w14:paraId="2D590BCC">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（四）在学习成绩和操行评语等评价上获得公正评价，</w:t>
      </w:r>
      <w:r>
        <w:rPr>
          <w:rFonts w:hint="eastAsia" w:ascii="仿宋" w:hAnsi="仿宋" w:eastAsia="仿宋" w:cs="仿宋"/>
          <w:b w:val="0"/>
          <w:bCs w:val="0"/>
          <w:sz w:val="32"/>
          <w:szCs w:val="32"/>
          <w:lang w:val="en-US" w:eastAsia="zh-CN"/>
        </w:rPr>
        <w:t>在</w:t>
      </w:r>
      <w:r>
        <w:rPr>
          <w:rFonts w:hint="eastAsia" w:ascii="仿宋" w:hAnsi="仿宋" w:eastAsia="仿宋" w:cs="仿宋"/>
          <w:b w:val="0"/>
          <w:bCs w:val="0"/>
          <w:sz w:val="32"/>
          <w:szCs w:val="32"/>
        </w:rPr>
        <w:t xml:space="preserve">完成规定的学业后获得相应的学业证书。 </w:t>
      </w:r>
    </w:p>
    <w:p w14:paraId="37915456">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（五）享有法律、法规和学校制度规定的其它权利。 </w:t>
      </w:r>
    </w:p>
    <w:p w14:paraId="5655392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第五十二条</w:t>
      </w:r>
      <w:r>
        <w:rPr>
          <w:rFonts w:hint="eastAsia" w:ascii="仿宋" w:hAnsi="仿宋" w:eastAsia="仿宋" w:cs="仿宋"/>
          <w:b w:val="0"/>
          <w:bCs w:val="0"/>
          <w:sz w:val="32"/>
          <w:szCs w:val="32"/>
        </w:rPr>
        <w:t xml:space="preserve">　学生应履行下列义务： </w:t>
      </w:r>
    </w:p>
    <w:p w14:paraId="5C9BBDD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（一）遵守法律、法规和学校的规章制度。 </w:t>
      </w:r>
    </w:p>
    <w:p w14:paraId="140BBB90">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（二）规范行为，尊敬师长，形成良好的思想品德。 </w:t>
      </w:r>
    </w:p>
    <w:p w14:paraId="74AB6D74">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（三）勤学苦练，完成规定的学习任务，立志成才。 </w:t>
      </w:r>
    </w:p>
    <w:p w14:paraId="378B440A">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（四）文明守纪，不随地吐痰、不乱抛纸屑和杂物、不乱写乱画、不破坏公物、不浪费粮食、不讲粗话脏话。 </w:t>
      </w:r>
    </w:p>
    <w:p w14:paraId="0CFB63AB">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（五）维护学校声誉，为校争光。</w:t>
      </w:r>
    </w:p>
    <w:p w14:paraId="5EBE60C2">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（六）爱护并合理使用教育设备和生活设施。</w:t>
      </w:r>
    </w:p>
    <w:p w14:paraId="4AC8A317">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教职工管理</w:t>
      </w:r>
    </w:p>
    <w:p w14:paraId="1F8DF99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第五十三条</w:t>
      </w:r>
      <w:r>
        <w:rPr>
          <w:rFonts w:hint="eastAsia" w:ascii="仿宋" w:hAnsi="仿宋" w:eastAsia="仿宋" w:cs="仿宋"/>
          <w:b w:val="0"/>
          <w:bCs w:val="0"/>
          <w:sz w:val="32"/>
          <w:szCs w:val="32"/>
        </w:rPr>
        <w:t xml:space="preserve"> 学校按照人事管理规定，科学设置各类岗位，公共基础课教师和专业技能课教师保持合理比例，实行固定岗位和流动岗位相结合、专职岗位和兼职岗位相结合的岗位管理办法，逐步提高同时具有教师资格证书和职业技能证书的“双师型”教师比例，不断优化教职工队伍结构。 </w:t>
      </w:r>
    </w:p>
    <w:p w14:paraId="2E2B8E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第五十四条</w:t>
      </w:r>
      <w:r>
        <w:rPr>
          <w:rFonts w:hint="eastAsia" w:ascii="仿宋" w:hAnsi="仿宋" w:eastAsia="仿宋" w:cs="仿宋"/>
          <w:b w:val="0"/>
          <w:bCs w:val="0"/>
          <w:sz w:val="32"/>
          <w:szCs w:val="32"/>
        </w:rPr>
        <w:t xml:space="preserve"> 学校教职工享有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中华人民共和国职业教育法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中华人民共和国</w:t>
      </w:r>
      <w:r>
        <w:rPr>
          <w:rFonts w:hint="eastAsia" w:ascii="仿宋" w:hAnsi="仿宋" w:eastAsia="仿宋" w:cs="仿宋"/>
          <w:b w:val="0"/>
          <w:bCs w:val="0"/>
          <w:sz w:val="32"/>
          <w:szCs w:val="32"/>
        </w:rPr>
        <w:t>教师法》及有关法律法规规定的权利，履行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中华人民共和国职业教育法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中华人民共和国</w:t>
      </w:r>
      <w:r>
        <w:rPr>
          <w:rFonts w:hint="eastAsia" w:ascii="仿宋" w:hAnsi="仿宋" w:eastAsia="仿宋" w:cs="仿宋"/>
          <w:b w:val="0"/>
          <w:bCs w:val="0"/>
          <w:sz w:val="32"/>
          <w:szCs w:val="32"/>
        </w:rPr>
        <w:t xml:space="preserve">教师法》及有关法律法规规定的义务。学校保护教师的一切合法权益，保障教师享有国家政策规定的待遇。对有重大贡献的教师报请上级有关部门予以表彰奖励。 </w:t>
      </w:r>
    </w:p>
    <w:p w14:paraId="0DC9B8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第五十五条</w:t>
      </w:r>
      <w:r>
        <w:rPr>
          <w:rFonts w:hint="eastAsia" w:ascii="仿宋" w:hAnsi="仿宋" w:eastAsia="仿宋" w:cs="仿宋"/>
          <w:b w:val="0"/>
          <w:bCs w:val="0"/>
          <w:sz w:val="32"/>
          <w:szCs w:val="32"/>
        </w:rPr>
        <w:t xml:space="preserve"> 学校按照上级有关规定，制定《教职工绩效考核制度》，对教职工进行全面的量化考核。 </w:t>
      </w:r>
    </w:p>
    <w:p w14:paraId="4943A6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第五十六条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引导教职工</w:t>
      </w:r>
      <w:r>
        <w:rPr>
          <w:rFonts w:hint="eastAsia" w:ascii="仿宋" w:hAnsi="仿宋" w:eastAsia="仿宋" w:cs="仿宋"/>
          <w:b w:val="0"/>
          <w:bCs w:val="0"/>
          <w:sz w:val="32"/>
          <w:szCs w:val="32"/>
        </w:rPr>
        <w:t xml:space="preserve">敬业爱岗，遵循教育规律，服从学校领导，勤恳工作。 </w:t>
      </w:r>
    </w:p>
    <w:p w14:paraId="3D7899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黑体" w:hAnsi="黑体" w:eastAsia="黑体" w:cs="黑体"/>
          <w:b w:val="0"/>
          <w:bCs w:val="0"/>
          <w:sz w:val="32"/>
          <w:szCs w:val="32"/>
          <w:lang w:val="en-US" w:eastAsia="zh-CN"/>
        </w:rPr>
        <w:t>第五十七条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1"/>
          <w:sz w:val="32"/>
          <w:szCs w:val="32"/>
          <w:lang w:val="en-US" w:eastAsia="zh-CN"/>
        </w:rPr>
        <w:t>教职工要</w:t>
      </w:r>
      <w:r>
        <w:rPr>
          <w:rFonts w:hint="eastAsia" w:ascii="仿宋" w:hAnsi="仿宋" w:eastAsia="仿宋" w:cs="仿宋"/>
          <w:b w:val="0"/>
          <w:bCs w:val="0"/>
          <w:spacing w:val="-11"/>
          <w:sz w:val="32"/>
          <w:szCs w:val="32"/>
        </w:rPr>
        <w:t>严肃工作纪律，遵守学校规章制度</w:t>
      </w:r>
      <w:r>
        <w:rPr>
          <w:rFonts w:hint="eastAsia" w:ascii="仿宋" w:hAnsi="仿宋" w:eastAsia="仿宋" w:cs="仿宋"/>
          <w:b w:val="0"/>
          <w:bCs w:val="0"/>
          <w:spacing w:val="-11"/>
          <w:sz w:val="32"/>
          <w:szCs w:val="32"/>
          <w:lang w:val="en-US" w:eastAsia="zh-CN"/>
        </w:rPr>
        <w:t>和职业道德规范</w:t>
      </w:r>
      <w:r>
        <w:rPr>
          <w:rFonts w:hint="eastAsia" w:ascii="仿宋" w:hAnsi="仿宋" w:eastAsia="仿宋" w:cs="仿宋"/>
          <w:b w:val="0"/>
          <w:bCs w:val="0"/>
          <w:spacing w:val="-11"/>
          <w:sz w:val="32"/>
          <w:szCs w:val="32"/>
        </w:rPr>
        <w:t xml:space="preserve">，衣着整洁，举止文雅，谈吐文明，以身作则，为人师表。 </w:t>
      </w:r>
    </w:p>
    <w:p w14:paraId="456005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第五十八条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教职工要</w:t>
      </w:r>
      <w:r>
        <w:rPr>
          <w:rFonts w:hint="eastAsia" w:ascii="仿宋" w:hAnsi="仿宋" w:eastAsia="仿宋" w:cs="仿宋"/>
          <w:b w:val="0"/>
          <w:bCs w:val="0"/>
          <w:sz w:val="32"/>
          <w:szCs w:val="32"/>
        </w:rPr>
        <w:t xml:space="preserve">严格执行岗位规范，自觉做到：认真备课、认真上课、认真布置与批改作业、认真辅导、认真考核。年初有工作计划，年终有工作总结或专题工作小结。 </w:t>
      </w:r>
    </w:p>
    <w:p w14:paraId="1B1A51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第五十九条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学校要</w:t>
      </w:r>
      <w:r>
        <w:rPr>
          <w:rFonts w:hint="eastAsia" w:ascii="仿宋" w:hAnsi="仿宋" w:eastAsia="仿宋" w:cs="仿宋"/>
          <w:b w:val="0"/>
          <w:bCs w:val="0"/>
          <w:sz w:val="32"/>
          <w:szCs w:val="32"/>
        </w:rPr>
        <w:t>加强师德师风建设，努力建立和谐的人际关系和团结向上、文明协调的工作和生活环境。</w:t>
      </w:r>
      <w:r>
        <w:rPr>
          <w:rFonts w:hint="eastAsia" w:ascii="仿宋" w:hAnsi="仿宋" w:eastAsia="仿宋" w:cs="仿宋"/>
          <w:b w:val="0"/>
          <w:bCs w:val="0"/>
          <w:sz w:val="32"/>
          <w:szCs w:val="32"/>
          <w:lang w:val="en-US" w:eastAsia="zh-CN"/>
        </w:rPr>
        <w:t>教育职工</w:t>
      </w:r>
      <w:r>
        <w:rPr>
          <w:rFonts w:hint="eastAsia" w:ascii="仿宋" w:hAnsi="仿宋" w:eastAsia="仿宋" w:cs="仿宋"/>
          <w:b w:val="0"/>
          <w:bCs w:val="0"/>
          <w:sz w:val="32"/>
          <w:szCs w:val="32"/>
        </w:rPr>
        <w:t xml:space="preserve">处理好家庭关系，赡养父母，尊敬老人，重视对子女的教育。邻里之间相互体谅，相互帮助，和睦共处，处处为学生做好榜样。 </w:t>
      </w:r>
    </w:p>
    <w:p w14:paraId="6FFF65D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根据《中等职业学校教师职业道德规范（试行）》，</w:t>
      </w:r>
      <w:r>
        <w:rPr>
          <w:rFonts w:hint="eastAsia" w:ascii="仿宋" w:hAnsi="仿宋" w:eastAsia="仿宋" w:cs="仿宋"/>
          <w:b w:val="0"/>
          <w:bCs w:val="0"/>
          <w:sz w:val="32"/>
          <w:szCs w:val="32"/>
        </w:rPr>
        <w:t xml:space="preserve">教师应具备一定的职业道德水准和良好师德，自觉做到不讲教育忌语、不向学生或家长索要收受礼品或钱物；不侮辱、歧视、体罚或变相体罚学生；不擅自向学生推销各种报刊、资料、教辅用具或其他用品；不擅自设立或提高收费标准；不搞有偿家教、不参与黄赌毒及一切封建迷信活动。 </w:t>
      </w:r>
    </w:p>
    <w:p w14:paraId="1D1C55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第六十一条</w:t>
      </w:r>
      <w:r>
        <w:rPr>
          <w:rFonts w:hint="eastAsia" w:ascii="仿宋" w:hAnsi="仿宋" w:eastAsia="仿宋" w:cs="仿宋"/>
          <w:b w:val="0"/>
          <w:bCs w:val="0"/>
          <w:sz w:val="32"/>
          <w:szCs w:val="32"/>
        </w:rPr>
        <w:t xml:space="preserve"> 学校执行国家教师资格证制度及教师专业技术职务评聘制度，鼓励教师在职进修或接受其它方式的培训。 </w:t>
      </w:r>
    </w:p>
    <w:p w14:paraId="5227A12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第六十二条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学校</w:t>
      </w:r>
      <w:r>
        <w:rPr>
          <w:rFonts w:hint="eastAsia" w:ascii="仿宋" w:hAnsi="仿宋" w:eastAsia="仿宋" w:cs="仿宋"/>
          <w:b w:val="0"/>
          <w:bCs w:val="0"/>
          <w:sz w:val="32"/>
          <w:szCs w:val="32"/>
        </w:rPr>
        <w:t xml:space="preserve">对取得教育教学成果和对学校作出重大贡献的教师予以表彰奖励。 </w:t>
      </w:r>
    </w:p>
    <w:p w14:paraId="677D84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第六十三条</w:t>
      </w:r>
      <w:r>
        <w:rPr>
          <w:rFonts w:hint="eastAsia" w:ascii="仿宋" w:hAnsi="仿宋" w:eastAsia="仿宋" w:cs="仿宋"/>
          <w:b w:val="0"/>
          <w:bCs w:val="0"/>
          <w:sz w:val="32"/>
          <w:szCs w:val="32"/>
        </w:rPr>
        <w:t xml:space="preserve"> 对教学能力差、不适应教学岗位的教师实行淘汰制，学校</w:t>
      </w:r>
      <w:r>
        <w:rPr>
          <w:rFonts w:hint="eastAsia" w:ascii="仿宋" w:hAnsi="仿宋" w:eastAsia="仿宋" w:cs="仿宋"/>
          <w:b w:val="0"/>
          <w:bCs w:val="0"/>
          <w:sz w:val="32"/>
          <w:szCs w:val="32"/>
          <w:lang w:val="en-US" w:eastAsia="zh-CN"/>
        </w:rPr>
        <w:t>按照有关规定</w:t>
      </w:r>
      <w:r>
        <w:rPr>
          <w:rFonts w:hint="eastAsia" w:ascii="仿宋" w:hAnsi="仿宋" w:eastAsia="仿宋" w:cs="仿宋"/>
          <w:b w:val="0"/>
          <w:bCs w:val="0"/>
          <w:sz w:val="32"/>
          <w:szCs w:val="32"/>
        </w:rPr>
        <w:t xml:space="preserve">责令其转岗或待岗。 </w:t>
      </w:r>
    </w:p>
    <w:p w14:paraId="092C94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第六十四条</w:t>
      </w:r>
      <w:r>
        <w:rPr>
          <w:rFonts w:hint="eastAsia" w:ascii="仿宋" w:hAnsi="仿宋" w:eastAsia="仿宋" w:cs="仿宋"/>
          <w:b w:val="0"/>
          <w:bCs w:val="0"/>
          <w:sz w:val="32"/>
          <w:szCs w:val="32"/>
        </w:rPr>
        <w:t xml:space="preserve"> 对违反《</w:t>
      </w:r>
      <w:r>
        <w:rPr>
          <w:rFonts w:hint="eastAsia" w:ascii="仿宋" w:hAnsi="仿宋" w:eastAsia="仿宋" w:cs="仿宋"/>
          <w:b w:val="0"/>
          <w:bCs w:val="0"/>
          <w:sz w:val="32"/>
          <w:szCs w:val="32"/>
          <w:lang w:val="en-US" w:eastAsia="zh-CN"/>
        </w:rPr>
        <w:t>中华人民共和国</w:t>
      </w:r>
      <w:r>
        <w:rPr>
          <w:rFonts w:hint="eastAsia" w:ascii="仿宋" w:hAnsi="仿宋" w:eastAsia="仿宋" w:cs="仿宋"/>
          <w:b w:val="0"/>
          <w:bCs w:val="0"/>
          <w:sz w:val="32"/>
          <w:szCs w:val="32"/>
        </w:rPr>
        <w:t>教师法》和《</w:t>
      </w:r>
      <w:r>
        <w:rPr>
          <w:rFonts w:hint="eastAsia" w:ascii="仿宋" w:hAnsi="仿宋" w:eastAsia="仿宋" w:cs="仿宋"/>
          <w:b w:val="0"/>
          <w:bCs w:val="0"/>
          <w:sz w:val="32"/>
          <w:szCs w:val="32"/>
          <w:lang w:val="en-US" w:eastAsia="zh-CN"/>
        </w:rPr>
        <w:t>中等职业学校教师职业道德规范（试行）</w:t>
      </w:r>
      <w:r>
        <w:rPr>
          <w:rFonts w:hint="eastAsia" w:ascii="仿宋" w:hAnsi="仿宋" w:eastAsia="仿宋" w:cs="仿宋"/>
          <w:b w:val="0"/>
          <w:bCs w:val="0"/>
          <w:sz w:val="32"/>
          <w:szCs w:val="32"/>
        </w:rPr>
        <w:t>》的教师，学校制订《</w:t>
      </w:r>
      <w:r>
        <w:rPr>
          <w:rFonts w:hint="eastAsia" w:ascii="仿宋" w:hAnsi="仿宋" w:eastAsia="仿宋" w:cs="仿宋"/>
          <w:b w:val="0"/>
          <w:bCs w:val="0"/>
          <w:sz w:val="32"/>
          <w:szCs w:val="32"/>
          <w:lang w:val="en-US" w:eastAsia="zh-CN"/>
        </w:rPr>
        <w:t>处罚</w:t>
      </w:r>
      <w:r>
        <w:rPr>
          <w:rFonts w:hint="eastAsia" w:ascii="仿宋" w:hAnsi="仿宋" w:eastAsia="仿宋" w:cs="仿宋"/>
          <w:b w:val="0"/>
          <w:bCs w:val="0"/>
          <w:sz w:val="32"/>
          <w:szCs w:val="32"/>
        </w:rPr>
        <w:t>条例》予以处罚，如有</w:t>
      </w:r>
      <w:r>
        <w:rPr>
          <w:rFonts w:hint="eastAsia" w:ascii="仿宋" w:hAnsi="仿宋" w:eastAsia="仿宋" w:cs="仿宋"/>
          <w:b w:val="0"/>
          <w:bCs w:val="0"/>
          <w:sz w:val="32"/>
          <w:szCs w:val="32"/>
          <w:lang w:val="en-US" w:eastAsia="zh-CN"/>
        </w:rPr>
        <w:t>异议</w:t>
      </w:r>
      <w:r>
        <w:rPr>
          <w:rFonts w:hint="eastAsia" w:ascii="仿宋" w:hAnsi="仿宋" w:eastAsia="仿宋" w:cs="仿宋"/>
          <w:b w:val="0"/>
          <w:bCs w:val="0"/>
          <w:sz w:val="32"/>
          <w:szCs w:val="32"/>
        </w:rPr>
        <w:t>，可以按有关规定提出申诉。</w:t>
      </w:r>
    </w:p>
    <w:p w14:paraId="20F3DD48">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招生与就业服务</w:t>
      </w:r>
    </w:p>
    <w:p w14:paraId="1545E8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第六十五条</w:t>
      </w:r>
      <w:r>
        <w:rPr>
          <w:rFonts w:hint="eastAsia" w:ascii="仿宋" w:hAnsi="仿宋" w:eastAsia="仿宋" w:cs="仿宋"/>
          <w:b w:val="0"/>
          <w:bCs w:val="0"/>
          <w:sz w:val="32"/>
          <w:szCs w:val="32"/>
        </w:rPr>
        <w:t xml:space="preserve"> 学校根据有关规定，成立招生就业工作机构，具体负责学校的招生、顶岗实习、就业工作，规范招生行为，严格执行招生管理制度，杜绝发生违规招生行为。 </w:t>
      </w:r>
    </w:p>
    <w:p w14:paraId="371194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11"/>
          <w:sz w:val="32"/>
          <w:szCs w:val="32"/>
        </w:rPr>
      </w:pPr>
      <w:r>
        <w:rPr>
          <w:rFonts w:hint="eastAsia" w:ascii="黑体" w:hAnsi="黑体" w:eastAsia="黑体" w:cs="黑体"/>
          <w:b w:val="0"/>
          <w:bCs w:val="0"/>
          <w:sz w:val="32"/>
          <w:szCs w:val="32"/>
          <w:lang w:val="en-US" w:eastAsia="zh-CN"/>
        </w:rPr>
        <w:t>第六十六条</w:t>
      </w:r>
      <w:r>
        <w:rPr>
          <w:rFonts w:hint="eastAsia" w:ascii="仿宋" w:hAnsi="仿宋" w:eastAsia="仿宋" w:cs="仿宋"/>
          <w:b w:val="0"/>
          <w:bCs w:val="0"/>
          <w:sz w:val="32"/>
          <w:szCs w:val="32"/>
        </w:rPr>
        <w:t xml:space="preserve"> </w:t>
      </w:r>
      <w:r>
        <w:rPr>
          <w:rFonts w:hint="eastAsia" w:ascii="仿宋" w:hAnsi="仿宋" w:eastAsia="仿宋" w:cs="仿宋"/>
          <w:b w:val="0"/>
          <w:bCs w:val="0"/>
          <w:spacing w:val="-11"/>
          <w:sz w:val="32"/>
          <w:szCs w:val="32"/>
        </w:rPr>
        <w:t xml:space="preserve">学校制定招生管理、就业服务管理制度，规范招生、就业工作。对违反规定的招生行为，追究相关部门和人员的责任。 </w:t>
      </w:r>
    </w:p>
    <w:p w14:paraId="346CF285">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学校制定招生工作计划，开展联合办学，拓宽招生渠道。</w:t>
      </w:r>
    </w:p>
    <w:p w14:paraId="485DB631">
      <w:pPr>
        <w:keepNext w:val="0"/>
        <w:keepLines w:val="0"/>
        <w:pageBreakBefore w:val="0"/>
        <w:widowControl w:val="0"/>
        <w:kinsoku/>
        <w:wordWrap/>
        <w:overflowPunct/>
        <w:topLinePunct w:val="0"/>
        <w:autoSpaceDE/>
        <w:autoSpaceDN/>
        <w:bidi w:val="0"/>
        <w:adjustRightInd/>
        <w:snapToGrid/>
        <w:spacing w:line="500" w:lineRule="exact"/>
        <w:ind w:firstLine="547" w:firstLineChars="171"/>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第六十七条</w:t>
      </w:r>
      <w:r>
        <w:rPr>
          <w:rFonts w:hint="eastAsia" w:ascii="仿宋" w:hAnsi="仿宋" w:eastAsia="仿宋" w:cs="仿宋"/>
          <w:b w:val="0"/>
          <w:bCs w:val="0"/>
          <w:sz w:val="32"/>
          <w:szCs w:val="32"/>
          <w:lang w:val="en-US" w:eastAsia="zh-CN"/>
        </w:rPr>
        <w:t xml:space="preserve"> 学校进一步深化校企合作、产教融合，加强学生顶岗实习工作，完善顶岗实习相关制度。在充分调研基础上，与专业对口或相近的企事业单位开展规范的校企合作，按照上级规定和要求做好学生的顶岗实习工作。</w:t>
      </w:r>
      <w:r>
        <w:rPr>
          <w:rFonts w:hint="eastAsia" w:ascii="仿宋" w:hAnsi="仿宋" w:eastAsia="仿宋" w:cs="仿宋"/>
          <w:b w:val="0"/>
          <w:bCs w:val="0"/>
          <w:sz w:val="32"/>
          <w:szCs w:val="32"/>
        </w:rPr>
        <w:t xml:space="preserve"> </w:t>
      </w:r>
    </w:p>
    <w:p w14:paraId="5DDF1F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第六十八条</w:t>
      </w:r>
      <w:r>
        <w:rPr>
          <w:rFonts w:hint="eastAsia" w:ascii="仿宋" w:hAnsi="仿宋" w:eastAsia="仿宋" w:cs="仿宋"/>
          <w:b w:val="0"/>
          <w:bCs w:val="0"/>
          <w:sz w:val="32"/>
          <w:szCs w:val="32"/>
        </w:rPr>
        <w:t xml:space="preserve"> 学校加强招生就业指导工作，加强毕业生就业、创业服务工作，建立毕业生联系档案，做好毕业生安置、跟踪调查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收集</w:t>
      </w:r>
      <w:r>
        <w:rPr>
          <w:rFonts w:hint="eastAsia" w:ascii="仿宋" w:hAnsi="仿宋" w:eastAsia="仿宋" w:cs="仿宋"/>
          <w:b w:val="0"/>
          <w:bCs w:val="0"/>
          <w:sz w:val="32"/>
          <w:szCs w:val="32"/>
        </w:rPr>
        <w:t>就业反馈信息，及时协调解决毕业生与就业单位的劳动争议等相关问题，维护学生的合法权益。</w:t>
      </w:r>
    </w:p>
    <w:p w14:paraId="15925C3D">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校园安全</w:t>
      </w:r>
    </w:p>
    <w:p w14:paraId="1FEA8B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第六十九条</w:t>
      </w:r>
      <w:r>
        <w:rPr>
          <w:rFonts w:hint="eastAsia" w:ascii="仿宋" w:hAnsi="仿宋" w:eastAsia="仿宋"/>
          <w:b w:val="0"/>
          <w:bCs w:val="0"/>
          <w:sz w:val="32"/>
          <w:szCs w:val="32"/>
        </w:rPr>
        <w:t xml:space="preserve"> 学校</w:t>
      </w:r>
      <w:r>
        <w:rPr>
          <w:rFonts w:hint="eastAsia" w:ascii="仿宋" w:hAnsi="仿宋" w:eastAsia="仿宋"/>
          <w:b w:val="0"/>
          <w:bCs w:val="0"/>
          <w:sz w:val="32"/>
          <w:szCs w:val="32"/>
          <w:lang w:val="en-US" w:eastAsia="zh-CN"/>
        </w:rPr>
        <w:t>牢固</w:t>
      </w:r>
      <w:r>
        <w:rPr>
          <w:rFonts w:hint="eastAsia" w:ascii="仿宋" w:hAnsi="仿宋" w:eastAsia="仿宋"/>
          <w:b w:val="0"/>
          <w:bCs w:val="0"/>
          <w:sz w:val="32"/>
          <w:szCs w:val="32"/>
        </w:rPr>
        <w:t>树</w:t>
      </w:r>
      <w:r>
        <w:rPr>
          <w:rFonts w:hint="eastAsia" w:ascii="仿宋" w:hAnsi="仿宋" w:eastAsia="仿宋"/>
          <w:b w:val="0"/>
          <w:bCs w:val="0"/>
          <w:sz w:val="32"/>
          <w:szCs w:val="32"/>
          <w:lang w:val="en-US" w:eastAsia="zh-CN"/>
        </w:rPr>
        <w:t>立</w:t>
      </w:r>
      <w:r>
        <w:rPr>
          <w:rFonts w:hint="eastAsia" w:ascii="仿宋" w:hAnsi="仿宋" w:eastAsia="仿宋"/>
          <w:b w:val="0"/>
          <w:bCs w:val="0"/>
          <w:sz w:val="32"/>
          <w:szCs w:val="32"/>
        </w:rPr>
        <w:t>总体国家安全观，</w:t>
      </w:r>
      <w:r>
        <w:rPr>
          <w:rFonts w:hint="eastAsia" w:ascii="仿宋" w:hAnsi="仿宋" w:eastAsia="仿宋" w:cs="仿宋"/>
          <w:b w:val="0"/>
          <w:bCs w:val="0"/>
          <w:sz w:val="32"/>
          <w:szCs w:val="32"/>
        </w:rPr>
        <w:t>成立各项安全工作领导小组，</w:t>
      </w:r>
      <w:r>
        <w:rPr>
          <w:rFonts w:hint="eastAsia" w:ascii="仿宋" w:hAnsi="仿宋" w:eastAsia="仿宋"/>
          <w:b w:val="0"/>
          <w:bCs w:val="0"/>
          <w:sz w:val="32"/>
          <w:szCs w:val="32"/>
        </w:rPr>
        <w:t>设立安全管理专门机构，配备安全管理人员和安全设施设备，全面开展安全管理工作。</w:t>
      </w:r>
      <w:r>
        <w:rPr>
          <w:rFonts w:hint="eastAsia" w:ascii="仿宋" w:hAnsi="仿宋" w:eastAsia="仿宋" w:cs="仿宋"/>
          <w:b w:val="0"/>
          <w:bCs w:val="0"/>
          <w:sz w:val="32"/>
          <w:szCs w:val="32"/>
        </w:rPr>
        <w:t>建立学校安全工作规程，健全平安校园制度，制定校园</w:t>
      </w:r>
      <w:r>
        <w:rPr>
          <w:rFonts w:hint="eastAsia" w:ascii="仿宋" w:hAnsi="仿宋" w:eastAsia="仿宋" w:cs="仿宋"/>
          <w:b w:val="0"/>
          <w:bCs w:val="0"/>
          <w:sz w:val="32"/>
          <w:szCs w:val="32"/>
          <w:lang w:val="en-US" w:eastAsia="zh-CN"/>
        </w:rPr>
        <w:t>各项</w:t>
      </w:r>
      <w:r>
        <w:rPr>
          <w:rFonts w:hint="eastAsia" w:ascii="仿宋" w:hAnsi="仿宋" w:eastAsia="仿宋" w:cs="仿宋"/>
          <w:b w:val="0"/>
          <w:bCs w:val="0"/>
          <w:sz w:val="32"/>
          <w:szCs w:val="32"/>
        </w:rPr>
        <w:t>安全应急预案</w:t>
      </w:r>
      <w:r>
        <w:rPr>
          <w:rFonts w:hint="eastAsia" w:ascii="仿宋" w:hAnsi="仿宋" w:eastAsia="仿宋" w:cs="仿宋"/>
          <w:b w:val="0"/>
          <w:bCs w:val="0"/>
          <w:sz w:val="32"/>
          <w:szCs w:val="32"/>
          <w:lang w:eastAsia="zh-CN"/>
        </w:rPr>
        <w:t>，</w:t>
      </w:r>
      <w:r>
        <w:rPr>
          <w:rFonts w:hint="eastAsia" w:ascii="仿宋" w:hAnsi="仿宋" w:eastAsia="仿宋"/>
          <w:b w:val="0"/>
          <w:bCs w:val="0"/>
          <w:sz w:val="32"/>
          <w:szCs w:val="32"/>
        </w:rPr>
        <w:t>落实安全责任制</w:t>
      </w:r>
      <w:r>
        <w:rPr>
          <w:rFonts w:hint="eastAsia" w:ascii="仿宋" w:hAnsi="仿宋" w:eastAsia="仿宋"/>
          <w:b w:val="0"/>
          <w:bCs w:val="0"/>
          <w:sz w:val="32"/>
          <w:szCs w:val="32"/>
          <w:lang w:eastAsia="zh-CN"/>
        </w:rPr>
        <w:t>。</w:t>
      </w:r>
      <w:r>
        <w:rPr>
          <w:rFonts w:hint="eastAsia" w:ascii="仿宋" w:hAnsi="仿宋" w:eastAsia="仿宋"/>
          <w:b w:val="0"/>
          <w:bCs w:val="0"/>
          <w:sz w:val="32"/>
          <w:szCs w:val="32"/>
        </w:rPr>
        <w:t>积极开展</w:t>
      </w:r>
      <w:r>
        <w:rPr>
          <w:rFonts w:hint="eastAsia" w:ascii="仿宋" w:hAnsi="仿宋" w:eastAsia="仿宋"/>
          <w:b w:val="0"/>
          <w:bCs w:val="0"/>
          <w:sz w:val="32"/>
          <w:szCs w:val="32"/>
          <w:lang w:val="en-US" w:eastAsia="zh-CN"/>
        </w:rPr>
        <w:t>应急</w:t>
      </w:r>
      <w:r>
        <w:rPr>
          <w:rFonts w:hint="eastAsia" w:ascii="仿宋" w:hAnsi="仿宋" w:eastAsia="仿宋"/>
          <w:b w:val="0"/>
          <w:bCs w:val="0"/>
          <w:sz w:val="32"/>
          <w:szCs w:val="32"/>
        </w:rPr>
        <w:t>逃生、救护、消防等演练活动，</w:t>
      </w:r>
      <w:r>
        <w:rPr>
          <w:rFonts w:hint="eastAsia" w:ascii="仿宋" w:hAnsi="仿宋" w:eastAsia="仿宋" w:cs="仿宋"/>
          <w:b w:val="0"/>
          <w:bCs w:val="0"/>
          <w:sz w:val="32"/>
          <w:szCs w:val="32"/>
        </w:rPr>
        <w:t>加强校舍、交通、消防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饮食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卫生健康、周边环境治</w:t>
      </w:r>
      <w:r>
        <w:rPr>
          <w:rFonts w:hint="eastAsia" w:ascii="仿宋" w:hAnsi="仿宋" w:eastAsia="仿宋" w:cs="仿宋"/>
          <w:b w:val="0"/>
          <w:bCs w:val="0"/>
          <w:sz w:val="32"/>
          <w:szCs w:val="32"/>
          <w:lang w:val="en-US" w:eastAsia="zh-CN"/>
        </w:rPr>
        <w:t>理。</w:t>
      </w:r>
      <w:r>
        <w:rPr>
          <w:rFonts w:hint="eastAsia" w:ascii="仿宋" w:hAnsi="仿宋" w:eastAsia="仿宋" w:cs="仿宋"/>
          <w:b w:val="0"/>
          <w:bCs w:val="0"/>
          <w:sz w:val="32"/>
          <w:szCs w:val="32"/>
        </w:rPr>
        <w:t>安全管理</w:t>
      </w:r>
      <w:r>
        <w:rPr>
          <w:rFonts w:hint="eastAsia" w:ascii="仿宋" w:hAnsi="仿宋" w:eastAsia="仿宋"/>
          <w:b w:val="0"/>
          <w:bCs w:val="0"/>
          <w:sz w:val="32"/>
          <w:szCs w:val="32"/>
        </w:rPr>
        <w:t>实行安全责任一票否决制。</w:t>
      </w:r>
    </w:p>
    <w:p w14:paraId="2F7B9C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学校按照国家有关规定投保学生意外伤害校方责任险。鼓励学生自愿参加人身意外伤害保险。发生校园意外伤害事故，立即启动相关应急预案，及时救助受伤害学生，并依法进行善后处理。</w:t>
      </w:r>
    </w:p>
    <w:p w14:paraId="44D459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sz w:val="32"/>
          <w:szCs w:val="32"/>
          <w:lang w:val="en-US" w:eastAsia="zh-CN"/>
        </w:rPr>
        <w:t>第七十条</w:t>
      </w:r>
      <w:r>
        <w:rPr>
          <w:rFonts w:hint="eastAsia" w:ascii="仿宋" w:hAnsi="仿宋" w:eastAsia="仿宋"/>
          <w:b w:val="0"/>
          <w:bCs w:val="0"/>
          <w:sz w:val="32"/>
          <w:szCs w:val="32"/>
        </w:rPr>
        <w:t xml:space="preserve"> 认真贯彻《</w:t>
      </w:r>
      <w:r>
        <w:rPr>
          <w:rFonts w:hint="eastAsia" w:ascii="仿宋" w:hAnsi="仿宋" w:eastAsia="仿宋"/>
          <w:b w:val="0"/>
          <w:bCs w:val="0"/>
          <w:sz w:val="32"/>
          <w:szCs w:val="32"/>
          <w:lang w:val="en-US" w:eastAsia="zh-CN"/>
        </w:rPr>
        <w:t>中华人民共和国</w:t>
      </w:r>
      <w:r>
        <w:rPr>
          <w:rFonts w:hint="eastAsia" w:ascii="仿宋" w:hAnsi="仿宋" w:eastAsia="仿宋"/>
          <w:b w:val="0"/>
          <w:bCs w:val="0"/>
          <w:sz w:val="32"/>
          <w:szCs w:val="32"/>
        </w:rPr>
        <w:t>教育法》</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中华人民共和国职业教育法</w:t>
      </w:r>
      <w:r>
        <w:rPr>
          <w:rFonts w:hint="eastAsia" w:ascii="仿宋" w:hAnsi="仿宋" w:eastAsia="仿宋"/>
          <w:b w:val="0"/>
          <w:bCs w:val="0"/>
          <w:sz w:val="32"/>
          <w:szCs w:val="32"/>
          <w:lang w:eastAsia="zh-CN"/>
        </w:rPr>
        <w:t>》</w:t>
      </w:r>
      <w:r>
        <w:rPr>
          <w:rFonts w:hint="eastAsia" w:ascii="仿宋" w:hAnsi="仿宋" w:eastAsia="仿宋"/>
          <w:b w:val="0"/>
          <w:bCs w:val="0"/>
          <w:sz w:val="32"/>
          <w:szCs w:val="32"/>
        </w:rPr>
        <w:t>《中华人</w:t>
      </w:r>
      <w:r>
        <w:rPr>
          <w:rFonts w:hint="eastAsia" w:ascii="仿宋" w:hAnsi="仿宋" w:eastAsia="仿宋"/>
          <w:b w:val="0"/>
          <w:bCs w:val="0"/>
          <w:sz w:val="32"/>
          <w:szCs w:val="32"/>
          <w:lang w:val="en-US" w:eastAsia="zh-CN"/>
        </w:rPr>
        <w:t>民</w:t>
      </w:r>
      <w:r>
        <w:rPr>
          <w:rFonts w:hint="eastAsia" w:ascii="仿宋" w:hAnsi="仿宋" w:eastAsia="仿宋"/>
          <w:b w:val="0"/>
          <w:bCs w:val="0"/>
          <w:sz w:val="32"/>
          <w:szCs w:val="32"/>
        </w:rPr>
        <w:t>共和国教师法》《中华人</w:t>
      </w:r>
      <w:r>
        <w:rPr>
          <w:rFonts w:hint="eastAsia" w:ascii="仿宋" w:hAnsi="仿宋" w:eastAsia="仿宋"/>
          <w:b w:val="0"/>
          <w:bCs w:val="0"/>
          <w:sz w:val="32"/>
          <w:szCs w:val="32"/>
          <w:lang w:val="en-US" w:eastAsia="zh-CN"/>
        </w:rPr>
        <w:t>民</w:t>
      </w:r>
      <w:r>
        <w:rPr>
          <w:rFonts w:hint="eastAsia" w:ascii="仿宋" w:hAnsi="仿宋" w:eastAsia="仿宋"/>
          <w:b w:val="0"/>
          <w:bCs w:val="0"/>
          <w:sz w:val="32"/>
          <w:szCs w:val="32"/>
        </w:rPr>
        <w:t>共和国未成年人保护法》《预防未成年人犯罪法预防未成年人犯罪法》《</w:t>
      </w:r>
      <w:r>
        <w:rPr>
          <w:rFonts w:hint="eastAsia" w:ascii="仿宋" w:hAnsi="仿宋" w:eastAsia="仿宋"/>
          <w:b w:val="0"/>
          <w:bCs w:val="0"/>
          <w:sz w:val="32"/>
          <w:szCs w:val="32"/>
          <w:lang w:val="en-US" w:eastAsia="zh-CN"/>
        </w:rPr>
        <w:t>中华人民共和国</w:t>
      </w:r>
      <w:r>
        <w:rPr>
          <w:rFonts w:hint="eastAsia" w:ascii="仿宋" w:hAnsi="仿宋" w:eastAsia="仿宋"/>
          <w:b w:val="0"/>
          <w:bCs w:val="0"/>
          <w:sz w:val="32"/>
          <w:szCs w:val="32"/>
        </w:rPr>
        <w:t>网络安全法》《中华人</w:t>
      </w:r>
      <w:r>
        <w:rPr>
          <w:rFonts w:hint="eastAsia" w:ascii="仿宋" w:hAnsi="仿宋" w:eastAsia="仿宋"/>
          <w:b w:val="0"/>
          <w:bCs w:val="0"/>
          <w:sz w:val="32"/>
          <w:szCs w:val="32"/>
          <w:lang w:val="en-US" w:eastAsia="zh-CN"/>
        </w:rPr>
        <w:t>民</w:t>
      </w:r>
      <w:r>
        <w:rPr>
          <w:rFonts w:hint="eastAsia" w:ascii="仿宋" w:hAnsi="仿宋" w:eastAsia="仿宋"/>
          <w:b w:val="0"/>
          <w:bCs w:val="0"/>
          <w:sz w:val="32"/>
          <w:szCs w:val="32"/>
        </w:rPr>
        <w:t>共和国</w:t>
      </w:r>
      <w:r>
        <w:rPr>
          <w:rFonts w:hint="eastAsia" w:ascii="仿宋" w:hAnsi="仿宋" w:eastAsia="仿宋"/>
          <w:b w:val="0"/>
          <w:bCs w:val="0"/>
          <w:sz w:val="32"/>
          <w:szCs w:val="32"/>
          <w:lang w:val="en-US" w:eastAsia="zh-CN"/>
        </w:rPr>
        <w:t>食品安全</w:t>
      </w:r>
      <w:r>
        <w:rPr>
          <w:rFonts w:hint="eastAsia" w:ascii="仿宋" w:hAnsi="仿宋" w:eastAsia="仿宋"/>
          <w:b w:val="0"/>
          <w:bCs w:val="0"/>
          <w:sz w:val="32"/>
          <w:szCs w:val="32"/>
        </w:rPr>
        <w:t>法》等法律法规，提高师生的法律意识，增强师生的法制观念，提高师生遵纪守法的自觉性和依法办事能力。</w:t>
      </w:r>
    </w:p>
    <w:p w14:paraId="6BAFB6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sz w:val="32"/>
          <w:szCs w:val="32"/>
          <w:lang w:val="en-US" w:eastAsia="zh-CN"/>
        </w:rPr>
        <w:t xml:space="preserve">第七十一条 </w:t>
      </w:r>
      <w:r>
        <w:rPr>
          <w:rFonts w:hint="eastAsia" w:ascii="仿宋" w:hAnsi="仿宋" w:eastAsia="仿宋"/>
          <w:b w:val="0"/>
          <w:bCs w:val="0"/>
          <w:sz w:val="32"/>
          <w:szCs w:val="32"/>
        </w:rPr>
        <w:t>学校通过各种形式，加强学生的法制、安全、卫生防疫等方面的教育，增强学生的法制</w:t>
      </w:r>
      <w:r>
        <w:rPr>
          <w:rFonts w:hint="eastAsia" w:ascii="仿宋" w:hAnsi="仿宋" w:eastAsia="仿宋"/>
          <w:b w:val="0"/>
          <w:bCs w:val="0"/>
          <w:sz w:val="32"/>
          <w:szCs w:val="32"/>
          <w:lang w:val="en-US" w:eastAsia="zh-CN"/>
        </w:rPr>
        <w:t>意识</w:t>
      </w:r>
      <w:r>
        <w:rPr>
          <w:rFonts w:hint="eastAsia" w:ascii="仿宋" w:hAnsi="仿宋" w:eastAsia="仿宋"/>
          <w:b w:val="0"/>
          <w:bCs w:val="0"/>
          <w:sz w:val="32"/>
          <w:szCs w:val="32"/>
        </w:rPr>
        <w:t>、安全意识</w:t>
      </w:r>
      <w:r>
        <w:rPr>
          <w:rFonts w:hint="eastAsia" w:ascii="仿宋" w:hAnsi="仿宋" w:eastAsia="仿宋"/>
          <w:b w:val="0"/>
          <w:bCs w:val="0"/>
          <w:sz w:val="32"/>
          <w:szCs w:val="32"/>
          <w:lang w:eastAsia="zh-CN"/>
        </w:rPr>
        <w:t>，</w:t>
      </w:r>
      <w:r>
        <w:rPr>
          <w:rFonts w:hint="eastAsia" w:ascii="仿宋" w:hAnsi="仿宋" w:eastAsia="仿宋"/>
          <w:b w:val="0"/>
          <w:bCs w:val="0"/>
          <w:sz w:val="32"/>
          <w:szCs w:val="32"/>
        </w:rPr>
        <w:t>切实做好对未成年人的保护工作。</w:t>
      </w:r>
    </w:p>
    <w:p w14:paraId="31890A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val="0"/>
          <w:bCs w:val="0"/>
          <w:sz w:val="32"/>
          <w:szCs w:val="32"/>
        </w:rPr>
      </w:pPr>
      <w:r>
        <w:rPr>
          <w:rFonts w:ascii="仿宋" w:hAnsi="仿宋" w:eastAsia="仿宋"/>
          <w:b w:val="0"/>
          <w:bCs w:val="0"/>
          <w:sz w:val="32"/>
          <w:szCs w:val="32"/>
        </w:rPr>
        <w:t>学校保障校内活动中学生和教职工的安全，保障经由学校组织或批准的校外活动中学生和教职工的安全，加强学生实验、实训、实习的安全管理</w:t>
      </w:r>
      <w:r>
        <w:rPr>
          <w:rFonts w:hint="eastAsia" w:ascii="仿宋" w:hAnsi="仿宋" w:eastAsia="仿宋"/>
          <w:b w:val="0"/>
          <w:bCs w:val="0"/>
          <w:sz w:val="32"/>
          <w:szCs w:val="32"/>
          <w:lang w:eastAsia="zh-CN"/>
        </w:rPr>
        <w:t>。</w:t>
      </w:r>
    </w:p>
    <w:p w14:paraId="35B6BC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b w:val="0"/>
          <w:bCs w:val="0"/>
          <w:sz w:val="32"/>
          <w:szCs w:val="32"/>
        </w:rPr>
      </w:pPr>
      <w:r>
        <w:rPr>
          <w:rFonts w:hint="eastAsia" w:ascii="黑体" w:hAnsi="黑体" w:eastAsia="黑体" w:cs="黑体"/>
          <w:b w:val="0"/>
          <w:bCs w:val="0"/>
          <w:sz w:val="32"/>
          <w:szCs w:val="32"/>
          <w:lang w:val="en-US" w:eastAsia="zh-CN"/>
        </w:rPr>
        <w:t>第七十二条</w:t>
      </w:r>
      <w:r>
        <w:rPr>
          <w:rFonts w:ascii="仿宋" w:hAnsi="仿宋" w:eastAsia="仿宋"/>
          <w:b w:val="0"/>
          <w:bCs w:val="0"/>
          <w:sz w:val="32"/>
          <w:szCs w:val="32"/>
        </w:rPr>
        <w:t xml:space="preserve"> 学校确保校内建筑物及其附属设施、教学设备、土地、道路、绿化设施、交通工具等设施设备符合安全标准，定期检查，及时消除安全隐患。</w:t>
      </w:r>
    </w:p>
    <w:p w14:paraId="2958775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sz w:val="32"/>
          <w:szCs w:val="32"/>
          <w:lang w:val="en-US" w:eastAsia="zh-CN"/>
        </w:rPr>
        <w:t>第七十三条</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rPr>
        <w:t>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w:t>
      </w:r>
      <w:r>
        <w:rPr>
          <w:rFonts w:hint="eastAsia" w:ascii="仿宋" w:hAnsi="仿宋" w:eastAsia="仿宋"/>
          <w:b w:val="0"/>
          <w:bCs w:val="0"/>
          <w:sz w:val="32"/>
          <w:szCs w:val="32"/>
          <w:lang w:eastAsia="zh-CN"/>
        </w:rPr>
        <w:t>，</w:t>
      </w:r>
      <w:r>
        <w:rPr>
          <w:rFonts w:hint="eastAsia" w:ascii="仿宋" w:hAnsi="仿宋" w:eastAsia="仿宋"/>
          <w:b w:val="0"/>
          <w:bCs w:val="0"/>
          <w:sz w:val="32"/>
          <w:szCs w:val="32"/>
        </w:rPr>
        <w:t>学校应当建立集中用餐信息公开制度，利用公共信息平台等方式及时向师生家长公开食品进货来源、供餐单位等信息，组织师生家长代表参与食品安全与营养健康的管理和监督。</w:t>
      </w:r>
    </w:p>
    <w:p w14:paraId="655112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b w:val="0"/>
          <w:bCs w:val="0"/>
          <w:sz w:val="32"/>
          <w:szCs w:val="32"/>
          <w:lang w:val="en-US" w:eastAsia="zh-CN"/>
        </w:rPr>
      </w:pPr>
      <w:r>
        <w:rPr>
          <w:rFonts w:hint="eastAsia" w:ascii="黑体" w:hAnsi="黑体" w:eastAsia="黑体" w:cs="黑体"/>
          <w:b w:val="0"/>
          <w:bCs w:val="0"/>
          <w:sz w:val="32"/>
          <w:szCs w:val="32"/>
          <w:lang w:val="en-US" w:eastAsia="zh-CN"/>
        </w:rPr>
        <w:t>第七十四条</w:t>
      </w:r>
      <w:r>
        <w:rPr>
          <w:rFonts w:ascii="仿宋" w:hAnsi="仿宋" w:eastAsia="仿宋"/>
          <w:b w:val="0"/>
          <w:bCs w:val="0"/>
          <w:sz w:val="32"/>
          <w:szCs w:val="32"/>
        </w:rPr>
        <w:t xml:space="preserve"> </w:t>
      </w:r>
      <w:r>
        <w:rPr>
          <w:rFonts w:hint="eastAsia" w:ascii="仿宋" w:hAnsi="仿宋" w:eastAsia="仿宋"/>
          <w:b w:val="0"/>
          <w:bCs w:val="0"/>
          <w:sz w:val="32"/>
          <w:szCs w:val="32"/>
          <w:lang w:val="en-US" w:eastAsia="zh-CN"/>
        </w:rPr>
        <w:t>开展网络安全、网络文明宣传教育，贯彻落实网络安全相关法律法规，防范青少年网络沉迷，预防电信诈骗。</w:t>
      </w:r>
    </w:p>
    <w:p w14:paraId="3B218CF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b w:val="0"/>
          <w:bCs w:val="0"/>
          <w:sz w:val="32"/>
          <w:szCs w:val="32"/>
        </w:rPr>
      </w:pPr>
      <w:r>
        <w:rPr>
          <w:rFonts w:hint="eastAsia" w:ascii="黑体" w:hAnsi="黑体" w:eastAsia="黑体" w:cs="黑体"/>
          <w:b w:val="0"/>
          <w:bCs w:val="0"/>
          <w:sz w:val="32"/>
          <w:szCs w:val="32"/>
          <w:lang w:val="en-US" w:eastAsia="zh-CN"/>
        </w:rPr>
        <w:t>第七十五条</w:t>
      </w:r>
      <w:r>
        <w:rPr>
          <w:rFonts w:ascii="仿宋" w:hAnsi="仿宋" w:eastAsia="仿宋"/>
          <w:b w:val="0"/>
          <w:bCs w:val="0"/>
          <w:sz w:val="32"/>
          <w:szCs w:val="32"/>
        </w:rPr>
        <w:t xml:space="preserve"> 学校加强与辖区派出所和所在的社区联系，建立校园安全联防制度和安全工作协调机制，加强校园周边环境综合治理工作。</w:t>
      </w:r>
    </w:p>
    <w:p w14:paraId="1EF4EA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b w:val="0"/>
          <w:bCs w:val="0"/>
          <w:sz w:val="32"/>
          <w:szCs w:val="32"/>
        </w:rPr>
      </w:pPr>
      <w:r>
        <w:rPr>
          <w:rFonts w:hint="eastAsia" w:ascii="黑体" w:hAnsi="黑体" w:eastAsia="黑体" w:cs="黑体"/>
          <w:b w:val="0"/>
          <w:bCs w:val="0"/>
          <w:sz w:val="32"/>
          <w:szCs w:val="32"/>
          <w:lang w:val="en-US" w:eastAsia="zh-CN"/>
        </w:rPr>
        <w:t>第七十六条</w:t>
      </w:r>
      <w:r>
        <w:rPr>
          <w:rFonts w:ascii="仿宋" w:hAnsi="仿宋" w:eastAsia="仿宋"/>
          <w:b w:val="0"/>
          <w:bCs w:val="0"/>
          <w:sz w:val="32"/>
          <w:szCs w:val="32"/>
        </w:rPr>
        <w:t xml:space="preserve"> 加强安全保卫工作，防火、防盗、防电、防毒，</w:t>
      </w:r>
      <w:r>
        <w:rPr>
          <w:rFonts w:hint="eastAsia" w:ascii="仿宋" w:hAnsi="仿宋" w:eastAsia="仿宋"/>
          <w:b w:val="0"/>
          <w:bCs w:val="0"/>
          <w:sz w:val="32"/>
          <w:szCs w:val="32"/>
          <w:lang w:val="en-US" w:eastAsia="zh-CN"/>
        </w:rPr>
        <w:t>加强隐患排查，</w:t>
      </w:r>
      <w:r>
        <w:rPr>
          <w:rFonts w:ascii="仿宋" w:hAnsi="仿宋" w:eastAsia="仿宋"/>
          <w:b w:val="0"/>
          <w:bCs w:val="0"/>
          <w:sz w:val="32"/>
          <w:szCs w:val="32"/>
        </w:rPr>
        <w:t>及时</w:t>
      </w:r>
      <w:r>
        <w:rPr>
          <w:rFonts w:hint="eastAsia" w:ascii="仿宋" w:hAnsi="仿宋" w:eastAsia="仿宋"/>
          <w:b w:val="0"/>
          <w:bCs w:val="0"/>
          <w:sz w:val="32"/>
          <w:szCs w:val="32"/>
          <w:lang w:val="en-US" w:eastAsia="zh-CN"/>
        </w:rPr>
        <w:t>消</w:t>
      </w:r>
      <w:r>
        <w:rPr>
          <w:rFonts w:ascii="仿宋" w:hAnsi="仿宋" w:eastAsia="仿宋"/>
          <w:b w:val="0"/>
          <w:bCs w:val="0"/>
          <w:sz w:val="32"/>
          <w:szCs w:val="32"/>
        </w:rPr>
        <w:t>除隐患，确保</w:t>
      </w:r>
      <w:r>
        <w:rPr>
          <w:rFonts w:hint="eastAsia" w:ascii="仿宋" w:hAnsi="仿宋" w:eastAsia="仿宋"/>
          <w:b w:val="0"/>
          <w:bCs w:val="0"/>
          <w:sz w:val="32"/>
          <w:szCs w:val="32"/>
          <w:lang w:val="en-US" w:eastAsia="zh-CN"/>
        </w:rPr>
        <w:t>校园</w:t>
      </w:r>
      <w:r>
        <w:rPr>
          <w:rFonts w:ascii="仿宋" w:hAnsi="仿宋" w:eastAsia="仿宋"/>
          <w:b w:val="0"/>
          <w:bCs w:val="0"/>
          <w:sz w:val="32"/>
          <w:szCs w:val="32"/>
        </w:rPr>
        <w:t>安全。</w:t>
      </w:r>
    </w:p>
    <w:p w14:paraId="2D64B492">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第九章 干部培训</w:t>
      </w:r>
    </w:p>
    <w:p w14:paraId="047135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第七十七条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干部教育培训</w:t>
      </w:r>
      <w:r>
        <w:rPr>
          <w:rFonts w:hint="eastAsia" w:ascii="仿宋" w:hAnsi="仿宋" w:eastAsia="仿宋" w:cs="仿宋"/>
          <w:b w:val="0"/>
          <w:bCs w:val="0"/>
          <w:sz w:val="32"/>
          <w:szCs w:val="32"/>
        </w:rPr>
        <w:t>是指学校教学计划外的对内培训和社会培训等工作，具体包括校内外的网络教育、岗位资格、职业技能培训及</w:t>
      </w:r>
      <w:r>
        <w:rPr>
          <w:rFonts w:hint="eastAsia" w:ascii="仿宋" w:hAnsi="仿宋" w:eastAsia="仿宋" w:cs="仿宋"/>
          <w:b w:val="0"/>
          <w:bCs w:val="0"/>
          <w:sz w:val="32"/>
          <w:szCs w:val="32"/>
          <w:lang w:val="en-US" w:eastAsia="zh-CN"/>
        </w:rPr>
        <w:t>认</w:t>
      </w:r>
      <w:r>
        <w:rPr>
          <w:rFonts w:hint="eastAsia" w:ascii="仿宋" w:hAnsi="仿宋" w:eastAsia="仿宋" w:cs="仿宋"/>
          <w:b w:val="0"/>
          <w:bCs w:val="0"/>
          <w:sz w:val="32"/>
          <w:szCs w:val="32"/>
        </w:rPr>
        <w:t xml:space="preserve">定等。 </w:t>
      </w:r>
    </w:p>
    <w:p w14:paraId="0AA239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第七十八条</w:t>
      </w:r>
      <w:r>
        <w:rPr>
          <w:rFonts w:hint="eastAsia" w:ascii="仿宋" w:hAnsi="仿宋" w:eastAsia="仿宋" w:cs="仿宋"/>
          <w:b w:val="0"/>
          <w:bCs w:val="0"/>
          <w:sz w:val="32"/>
          <w:szCs w:val="32"/>
        </w:rPr>
        <w:t xml:space="preserve"> 学校不断拓宽培训</w:t>
      </w:r>
      <w:r>
        <w:rPr>
          <w:rFonts w:hint="eastAsia" w:ascii="仿宋" w:hAnsi="仿宋" w:eastAsia="仿宋" w:cs="仿宋"/>
          <w:b w:val="0"/>
          <w:bCs w:val="0"/>
          <w:sz w:val="32"/>
          <w:szCs w:val="32"/>
          <w:lang w:val="en-US" w:eastAsia="zh-CN"/>
        </w:rPr>
        <w:t>渠道</w:t>
      </w:r>
      <w:r>
        <w:rPr>
          <w:rFonts w:hint="eastAsia" w:ascii="仿宋" w:hAnsi="仿宋" w:eastAsia="仿宋" w:cs="仿宋"/>
          <w:b w:val="0"/>
          <w:bCs w:val="0"/>
          <w:sz w:val="32"/>
          <w:szCs w:val="32"/>
        </w:rPr>
        <w:t>，积极为企业和社会服务，为下岗再就业、农村劳动力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残疾人等提供教育培训服务。</w:t>
      </w:r>
    </w:p>
    <w:p w14:paraId="427281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第七十九条</w:t>
      </w:r>
      <w:r>
        <w:rPr>
          <w:rFonts w:hint="eastAsia" w:ascii="仿宋" w:hAnsi="仿宋" w:eastAsia="仿宋" w:cs="仿宋"/>
          <w:b w:val="0"/>
          <w:bCs w:val="0"/>
          <w:sz w:val="32"/>
          <w:szCs w:val="32"/>
        </w:rPr>
        <w:t xml:space="preserve"> 干部教育培训主要是承担日常中职培训以外的、面向全市行政</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企事业单位及人民团体等各类培训的教学工作；社区教育工作的主要任务是承担上级教育主管部门安排的社区教育工作，具体负责培训科目和内容的制定、组织实施讲座、宣传社区文化等。</w:t>
      </w:r>
    </w:p>
    <w:p w14:paraId="74E48FB3">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第十章 后勤服务与校园环境</w:t>
      </w:r>
    </w:p>
    <w:p w14:paraId="38431A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第八十条</w:t>
      </w:r>
      <w:r>
        <w:rPr>
          <w:rFonts w:hint="eastAsia" w:ascii="仿宋" w:hAnsi="仿宋" w:eastAsia="仿宋" w:cs="仿宋"/>
          <w:b w:val="0"/>
          <w:bCs w:val="0"/>
          <w:sz w:val="32"/>
          <w:szCs w:val="32"/>
        </w:rPr>
        <w:t xml:space="preserve"> 学校</w:t>
      </w: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rPr>
        <w:t>发展规划对校园整体进行布局，使校园布局</w:t>
      </w:r>
      <w:r>
        <w:rPr>
          <w:rFonts w:hint="eastAsia" w:ascii="仿宋" w:hAnsi="仿宋" w:eastAsia="仿宋" w:cs="仿宋"/>
          <w:b w:val="0"/>
          <w:bCs w:val="0"/>
          <w:sz w:val="32"/>
          <w:szCs w:val="32"/>
          <w:lang w:val="en-US" w:eastAsia="zh-CN"/>
        </w:rPr>
        <w:t>规范</w:t>
      </w:r>
      <w:r>
        <w:rPr>
          <w:rFonts w:hint="eastAsia" w:ascii="仿宋" w:hAnsi="仿宋" w:eastAsia="仿宋" w:cs="仿宋"/>
          <w:b w:val="0"/>
          <w:bCs w:val="0"/>
          <w:sz w:val="32"/>
          <w:szCs w:val="32"/>
        </w:rPr>
        <w:t>，功能分区合理，体现职业教育特色。</w:t>
      </w:r>
    </w:p>
    <w:p w14:paraId="60BA6E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第八十一条 </w:t>
      </w:r>
      <w:r>
        <w:rPr>
          <w:rFonts w:hint="eastAsia" w:ascii="仿宋" w:hAnsi="仿宋" w:eastAsia="仿宋" w:cs="仿宋"/>
          <w:b w:val="0"/>
          <w:bCs w:val="0"/>
          <w:sz w:val="32"/>
          <w:szCs w:val="32"/>
        </w:rPr>
        <w:t>后勤工作要树立为教学服务、为师生服务的</w:t>
      </w:r>
      <w:r>
        <w:rPr>
          <w:rFonts w:hint="eastAsia" w:ascii="仿宋" w:hAnsi="仿宋" w:eastAsia="仿宋" w:cs="仿宋"/>
          <w:b w:val="0"/>
          <w:bCs w:val="0"/>
          <w:sz w:val="32"/>
          <w:szCs w:val="32"/>
          <w:lang w:val="en-US" w:eastAsia="zh-CN"/>
        </w:rPr>
        <w:t>意识</w:t>
      </w:r>
      <w:r>
        <w:rPr>
          <w:rFonts w:hint="eastAsia" w:ascii="仿宋" w:hAnsi="仿宋" w:eastAsia="仿宋" w:cs="仿宋"/>
          <w:b w:val="0"/>
          <w:bCs w:val="0"/>
          <w:sz w:val="32"/>
          <w:szCs w:val="32"/>
        </w:rPr>
        <w:t>，实行服务承诺制。制订各项规章制度，严格</w:t>
      </w:r>
      <w:r>
        <w:rPr>
          <w:rFonts w:hint="eastAsia" w:ascii="仿宋" w:hAnsi="仿宋" w:eastAsia="仿宋" w:cs="仿宋"/>
          <w:b w:val="0"/>
          <w:bCs w:val="0"/>
          <w:sz w:val="32"/>
          <w:szCs w:val="32"/>
          <w:lang w:val="en-US" w:eastAsia="zh-CN"/>
        </w:rPr>
        <w:t>执行</w:t>
      </w:r>
      <w:r>
        <w:rPr>
          <w:rFonts w:hint="eastAsia" w:ascii="仿宋" w:hAnsi="仿宋" w:eastAsia="仿宋" w:cs="仿宋"/>
          <w:b w:val="0"/>
          <w:bCs w:val="0"/>
          <w:sz w:val="32"/>
          <w:szCs w:val="32"/>
        </w:rPr>
        <w:t>工作规范。</w:t>
      </w:r>
      <w:r>
        <w:rPr>
          <w:rFonts w:hint="eastAsia" w:ascii="仿宋" w:hAnsi="仿宋" w:eastAsia="仿宋" w:cs="仿宋"/>
          <w:b w:val="0"/>
          <w:bCs w:val="0"/>
          <w:sz w:val="32"/>
          <w:szCs w:val="32"/>
          <w:lang w:val="en-US" w:eastAsia="zh-CN"/>
        </w:rPr>
        <w:t>后勤管理人员要</w:t>
      </w:r>
      <w:r>
        <w:rPr>
          <w:rFonts w:hint="eastAsia" w:ascii="仿宋" w:hAnsi="仿宋" w:eastAsia="仿宋" w:cs="仿宋"/>
          <w:b w:val="0"/>
          <w:bCs w:val="0"/>
          <w:sz w:val="32"/>
          <w:szCs w:val="32"/>
        </w:rPr>
        <w:t xml:space="preserve">廉洁自律，克已奉公。 </w:t>
      </w:r>
    </w:p>
    <w:p w14:paraId="590E33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第八十二条</w:t>
      </w:r>
      <w:r>
        <w:rPr>
          <w:rFonts w:hint="eastAsia" w:ascii="仿宋" w:hAnsi="仿宋" w:eastAsia="仿宋" w:cs="仿宋"/>
          <w:b w:val="0"/>
          <w:bCs w:val="0"/>
          <w:sz w:val="32"/>
          <w:szCs w:val="32"/>
        </w:rPr>
        <w:t xml:space="preserve"> 在不影响正常教育教学工作的前提下，依法开展</w:t>
      </w:r>
      <w:r>
        <w:rPr>
          <w:rFonts w:hint="eastAsia" w:ascii="仿宋" w:hAnsi="仿宋" w:eastAsia="仿宋" w:cs="仿宋"/>
          <w:b w:val="0"/>
          <w:bCs w:val="0"/>
          <w:sz w:val="32"/>
          <w:szCs w:val="32"/>
          <w:lang w:val="en-US" w:eastAsia="zh-CN"/>
        </w:rPr>
        <w:t>学生</w:t>
      </w:r>
      <w:r>
        <w:rPr>
          <w:rFonts w:hint="eastAsia" w:ascii="仿宋" w:hAnsi="仿宋" w:eastAsia="仿宋" w:cs="仿宋"/>
          <w:b w:val="0"/>
          <w:bCs w:val="0"/>
          <w:sz w:val="32"/>
          <w:szCs w:val="32"/>
        </w:rPr>
        <w:t>勤工俭学和社会服务。</w:t>
      </w:r>
      <w:r>
        <w:rPr>
          <w:rFonts w:hint="eastAsia" w:ascii="仿宋" w:hAnsi="仿宋" w:eastAsia="仿宋" w:cs="仿宋"/>
          <w:b w:val="0"/>
          <w:bCs w:val="0"/>
          <w:sz w:val="32"/>
          <w:szCs w:val="32"/>
          <w:lang w:val="en-US" w:eastAsia="zh-CN"/>
        </w:rPr>
        <w:t>国家法定节假日期间，校内体育设施向社会开放。</w:t>
      </w:r>
    </w:p>
    <w:p w14:paraId="724AF36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第八十三条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加强精神文明建设，</w:t>
      </w:r>
      <w:r>
        <w:rPr>
          <w:rFonts w:hint="eastAsia" w:ascii="方正仿宋_GB2312" w:hAnsi="方正仿宋_GB2312" w:eastAsia="方正仿宋_GB2312" w:cs="方正仿宋_GB2312"/>
          <w:spacing w:val="9"/>
          <w:sz w:val="32"/>
          <w:szCs w:val="32"/>
        </w:rPr>
        <w:t>全面提高</w:t>
      </w:r>
      <w:r>
        <w:rPr>
          <w:rFonts w:hint="eastAsia" w:ascii="方正仿宋_GB2312" w:hAnsi="方正仿宋_GB2312" w:eastAsia="方正仿宋_GB2312" w:cs="方正仿宋_GB2312"/>
          <w:spacing w:val="9"/>
          <w:sz w:val="32"/>
          <w:szCs w:val="32"/>
          <w:lang w:val="en-US" w:eastAsia="zh-CN"/>
        </w:rPr>
        <w:t>我校</w:t>
      </w:r>
      <w:r>
        <w:rPr>
          <w:rFonts w:hint="eastAsia" w:ascii="方正仿宋_GB2312" w:hAnsi="方正仿宋_GB2312" w:eastAsia="方正仿宋_GB2312" w:cs="方正仿宋_GB2312"/>
          <w:spacing w:val="9"/>
          <w:sz w:val="32"/>
          <w:szCs w:val="32"/>
        </w:rPr>
        <w:t>干部职工和学生现代文明素质和</w:t>
      </w:r>
      <w:r>
        <w:rPr>
          <w:rFonts w:hint="eastAsia" w:ascii="方正仿宋_GB2312" w:hAnsi="方正仿宋_GB2312" w:eastAsia="方正仿宋_GB2312" w:cs="方正仿宋_GB2312"/>
          <w:spacing w:val="9"/>
          <w:sz w:val="32"/>
          <w:szCs w:val="32"/>
          <w:lang w:val="en-US" w:eastAsia="zh-CN"/>
        </w:rPr>
        <w:t>校园</w:t>
      </w:r>
      <w:r>
        <w:rPr>
          <w:rFonts w:hint="eastAsia" w:ascii="方正仿宋_GB2312" w:hAnsi="方正仿宋_GB2312" w:eastAsia="方正仿宋_GB2312" w:cs="方正仿宋_GB2312"/>
          <w:spacing w:val="9"/>
          <w:sz w:val="32"/>
          <w:szCs w:val="32"/>
        </w:rPr>
        <w:t>文明程度</w:t>
      </w:r>
      <w:r>
        <w:rPr>
          <w:rFonts w:hint="eastAsia" w:ascii="方正仿宋_GB2312" w:hAnsi="方正仿宋_GB2312" w:eastAsia="方正仿宋_GB2312" w:cs="方正仿宋_GB2312"/>
          <w:spacing w:val="9"/>
          <w:sz w:val="32"/>
          <w:szCs w:val="32"/>
          <w:lang w:eastAsia="zh-CN"/>
        </w:rPr>
        <w:t>。</w:t>
      </w:r>
      <w:r>
        <w:rPr>
          <w:rFonts w:hint="eastAsia" w:ascii="仿宋" w:hAnsi="仿宋" w:eastAsia="仿宋" w:cs="仿宋"/>
          <w:b w:val="0"/>
          <w:bCs w:val="0"/>
          <w:sz w:val="32"/>
          <w:szCs w:val="32"/>
        </w:rPr>
        <w:t>学校从实际出发，</w:t>
      </w:r>
      <w:r>
        <w:rPr>
          <w:rFonts w:hint="eastAsia" w:ascii="仿宋" w:hAnsi="仿宋" w:eastAsia="仿宋" w:cs="仿宋"/>
          <w:b w:val="0"/>
          <w:bCs w:val="0"/>
          <w:sz w:val="32"/>
          <w:szCs w:val="32"/>
          <w:lang w:val="en-US" w:eastAsia="zh-CN"/>
        </w:rPr>
        <w:t>努力抓好思政道德建设、领导班子建设、师德师风建设、校园文化建设、校园环境建设、活动阵地建设等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积极</w:t>
      </w:r>
      <w:r>
        <w:rPr>
          <w:rFonts w:hint="eastAsia" w:ascii="仿宋" w:hAnsi="仿宋" w:eastAsia="仿宋" w:cs="仿宋"/>
          <w:b w:val="0"/>
          <w:bCs w:val="0"/>
          <w:sz w:val="32"/>
          <w:szCs w:val="32"/>
        </w:rPr>
        <w:t>创建文明</w:t>
      </w:r>
      <w:r>
        <w:rPr>
          <w:rFonts w:hint="eastAsia" w:ascii="仿宋" w:hAnsi="仿宋" w:eastAsia="仿宋" w:cs="仿宋"/>
          <w:b w:val="0"/>
          <w:bCs w:val="0"/>
          <w:sz w:val="32"/>
          <w:szCs w:val="32"/>
          <w:lang w:val="en-US" w:eastAsia="zh-CN"/>
        </w:rPr>
        <w:t>校园，营造</w:t>
      </w:r>
      <w:r>
        <w:rPr>
          <w:rFonts w:hint="eastAsia" w:ascii="仿宋" w:hAnsi="仿宋" w:eastAsia="仿宋" w:cs="仿宋"/>
          <w:b w:val="0"/>
          <w:bCs w:val="0"/>
          <w:sz w:val="32"/>
          <w:szCs w:val="32"/>
        </w:rPr>
        <w:t>健康、向上、</w:t>
      </w:r>
      <w:r>
        <w:rPr>
          <w:rFonts w:hint="eastAsia" w:ascii="仿宋" w:hAnsi="仿宋" w:eastAsia="仿宋" w:cs="仿宋"/>
          <w:b w:val="0"/>
          <w:bCs w:val="0"/>
          <w:sz w:val="32"/>
          <w:szCs w:val="32"/>
          <w:lang w:val="en-US" w:eastAsia="zh-CN"/>
        </w:rPr>
        <w:t>美丽、</w:t>
      </w:r>
      <w:r>
        <w:rPr>
          <w:rFonts w:hint="eastAsia" w:ascii="仿宋" w:hAnsi="仿宋" w:eastAsia="仿宋" w:cs="仿宋"/>
          <w:b w:val="0"/>
          <w:bCs w:val="0"/>
          <w:sz w:val="32"/>
          <w:szCs w:val="32"/>
        </w:rPr>
        <w:t xml:space="preserve">和谐的育人环境。 </w:t>
      </w:r>
    </w:p>
    <w:p w14:paraId="6689B4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第八十四条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丰富校园文化符号，建设教学楼、宿舍楼、实训楼、办公楼等文化墙，丰富</w:t>
      </w:r>
      <w:r>
        <w:rPr>
          <w:rFonts w:hint="eastAsia" w:ascii="仿宋" w:hAnsi="仿宋" w:eastAsia="仿宋" w:cs="仿宋"/>
          <w:b w:val="0"/>
          <w:bCs w:val="0"/>
          <w:sz w:val="32"/>
          <w:szCs w:val="32"/>
        </w:rPr>
        <w:t>教室壁画、板报</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校内</w:t>
      </w:r>
      <w:r>
        <w:rPr>
          <w:rFonts w:hint="eastAsia" w:ascii="仿宋" w:hAnsi="仿宋" w:eastAsia="仿宋" w:cs="仿宋"/>
          <w:b w:val="0"/>
          <w:bCs w:val="0"/>
          <w:sz w:val="32"/>
          <w:szCs w:val="32"/>
          <w:lang w:val="en-US" w:eastAsia="zh-CN"/>
        </w:rPr>
        <w:t>宣传栏内容，并及时更新</w:t>
      </w:r>
      <w:r>
        <w:rPr>
          <w:rFonts w:hint="eastAsia" w:ascii="仿宋" w:hAnsi="仿宋" w:eastAsia="仿宋" w:cs="仿宋"/>
          <w:b w:val="0"/>
          <w:bCs w:val="0"/>
          <w:sz w:val="32"/>
          <w:szCs w:val="32"/>
        </w:rPr>
        <w:t xml:space="preserve">。 </w:t>
      </w:r>
    </w:p>
    <w:p w14:paraId="1C1D47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第八十五条</w:t>
      </w:r>
      <w:r>
        <w:rPr>
          <w:rFonts w:hint="eastAsia" w:ascii="仿宋" w:hAnsi="仿宋" w:eastAsia="仿宋" w:cs="仿宋"/>
          <w:b w:val="0"/>
          <w:bCs w:val="0"/>
          <w:sz w:val="32"/>
          <w:szCs w:val="32"/>
        </w:rPr>
        <w:t xml:space="preserve"> 全体教师要加强自身修养，做到品德高尚、作风正派，努力建立和谐的人际关系和团结向上、文明协调的工作和生活环境。 </w:t>
      </w:r>
    </w:p>
    <w:p w14:paraId="13E553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第八十六条</w:t>
      </w:r>
      <w:r>
        <w:rPr>
          <w:rFonts w:hint="eastAsia" w:ascii="仿宋" w:hAnsi="仿宋" w:eastAsia="仿宋" w:cs="仿宋"/>
          <w:b w:val="0"/>
          <w:bCs w:val="0"/>
          <w:sz w:val="32"/>
          <w:szCs w:val="32"/>
        </w:rPr>
        <w:t xml:space="preserve"> 建立健全卫生包干和督查评比制度，重点</w:t>
      </w:r>
      <w:r>
        <w:rPr>
          <w:rFonts w:hint="eastAsia" w:ascii="仿宋" w:hAnsi="仿宋" w:eastAsia="仿宋" w:cs="仿宋"/>
          <w:b w:val="0"/>
          <w:bCs w:val="0"/>
          <w:sz w:val="32"/>
          <w:szCs w:val="32"/>
          <w:lang w:val="en-US" w:eastAsia="zh-CN"/>
        </w:rPr>
        <w:t>区域</w:t>
      </w:r>
      <w:r>
        <w:rPr>
          <w:rFonts w:hint="eastAsia" w:ascii="仿宋" w:hAnsi="仿宋" w:eastAsia="仿宋" w:cs="仿宋"/>
          <w:b w:val="0"/>
          <w:bCs w:val="0"/>
          <w:sz w:val="32"/>
          <w:szCs w:val="32"/>
        </w:rPr>
        <w:t xml:space="preserve">的保洁工作实行社会化服务，配备必要的卫生设施，努力创建卫生、整洁的工作学习环境。 </w:t>
      </w:r>
    </w:p>
    <w:p w14:paraId="22E11A8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第八十七条</w:t>
      </w:r>
      <w:r>
        <w:rPr>
          <w:rFonts w:hint="eastAsia" w:ascii="仿宋" w:hAnsi="仿宋" w:eastAsia="仿宋" w:cs="仿宋"/>
          <w:b w:val="0"/>
          <w:bCs w:val="0"/>
          <w:sz w:val="32"/>
          <w:szCs w:val="32"/>
        </w:rPr>
        <w:t xml:space="preserve"> 教室、办公室及会议室等门窗玻璃齐全、桌椅排列整齐，窗明几净，各类物品摆放整齐。 </w:t>
      </w:r>
    </w:p>
    <w:p w14:paraId="635B629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第八十八条</w:t>
      </w:r>
      <w:r>
        <w:rPr>
          <w:rFonts w:hint="eastAsia" w:ascii="仿宋" w:hAnsi="仿宋" w:eastAsia="仿宋" w:cs="仿宋"/>
          <w:b w:val="0"/>
          <w:bCs w:val="0"/>
          <w:sz w:val="32"/>
          <w:szCs w:val="32"/>
        </w:rPr>
        <w:t xml:space="preserve"> 校内师生车辆按指定地点</w:t>
      </w:r>
      <w:r>
        <w:rPr>
          <w:rFonts w:hint="eastAsia" w:ascii="仿宋" w:hAnsi="仿宋" w:eastAsia="仿宋" w:cs="仿宋"/>
          <w:b w:val="0"/>
          <w:bCs w:val="0"/>
          <w:sz w:val="32"/>
          <w:szCs w:val="32"/>
          <w:lang w:val="en-US" w:eastAsia="zh-CN"/>
        </w:rPr>
        <w:t>停</w:t>
      </w:r>
      <w:r>
        <w:rPr>
          <w:rFonts w:hint="eastAsia" w:ascii="仿宋" w:hAnsi="仿宋" w:eastAsia="仿宋" w:cs="仿宋"/>
          <w:b w:val="0"/>
          <w:bCs w:val="0"/>
          <w:sz w:val="32"/>
          <w:szCs w:val="32"/>
        </w:rPr>
        <w:t>放整齐，外来车辆进出校门和停放必须执行有关规定。严禁流动商贩进入校园，未经学校批准任何人不得以任何形式在校园内摆摊设点。学校内部不得设</w:t>
      </w:r>
      <w:r>
        <w:rPr>
          <w:rFonts w:hint="eastAsia" w:ascii="仿宋" w:hAnsi="仿宋" w:eastAsia="仿宋" w:cs="仿宋"/>
          <w:b w:val="0"/>
          <w:bCs w:val="0"/>
          <w:sz w:val="32"/>
          <w:szCs w:val="32"/>
          <w:lang w:val="en-US" w:eastAsia="zh-CN"/>
        </w:rPr>
        <w:t>置</w:t>
      </w:r>
      <w:r>
        <w:rPr>
          <w:rFonts w:hint="eastAsia" w:ascii="仿宋" w:hAnsi="仿宋" w:eastAsia="仿宋" w:cs="仿宋"/>
          <w:b w:val="0"/>
          <w:bCs w:val="0"/>
          <w:sz w:val="32"/>
          <w:szCs w:val="32"/>
        </w:rPr>
        <w:t>电子游戏机等影响学校工作的娱乐场所。</w:t>
      </w:r>
    </w:p>
    <w:p w14:paraId="5B48D262">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第十一章 经费资产使用与管理</w:t>
      </w:r>
    </w:p>
    <w:p w14:paraId="069C0E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第八十九条 </w:t>
      </w:r>
      <w:r>
        <w:rPr>
          <w:rFonts w:hint="eastAsia" w:ascii="仿宋" w:hAnsi="仿宋" w:eastAsia="仿宋" w:cs="仿宋"/>
          <w:b w:val="0"/>
          <w:bCs w:val="0"/>
          <w:sz w:val="32"/>
          <w:szCs w:val="32"/>
        </w:rPr>
        <w:t>学校办学经费来源以财政拨款为主，其他多种渠道筹措办学经费为辅；经费来源主要包括财政</w:t>
      </w:r>
      <w:r>
        <w:rPr>
          <w:rFonts w:hint="eastAsia" w:ascii="仿宋" w:hAnsi="仿宋" w:eastAsia="仿宋" w:cs="仿宋"/>
          <w:b w:val="0"/>
          <w:bCs w:val="0"/>
          <w:sz w:val="32"/>
          <w:szCs w:val="32"/>
          <w:lang w:val="en-US" w:eastAsia="zh-CN"/>
        </w:rPr>
        <w:t>拨款</w:t>
      </w:r>
      <w:r>
        <w:rPr>
          <w:rFonts w:hint="eastAsia" w:ascii="仿宋" w:hAnsi="仿宋" w:eastAsia="仿宋" w:cs="仿宋"/>
          <w:b w:val="0"/>
          <w:bCs w:val="0"/>
          <w:sz w:val="32"/>
          <w:szCs w:val="32"/>
        </w:rPr>
        <w:t>收入、事业收入、上级补助收入、其他收入。</w:t>
      </w:r>
    </w:p>
    <w:p w14:paraId="4193C1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pacing w:val="-6"/>
          <w:sz w:val="32"/>
          <w:szCs w:val="32"/>
        </w:rPr>
      </w:pPr>
      <w:r>
        <w:rPr>
          <w:rFonts w:hint="eastAsia" w:ascii="黑体" w:hAnsi="黑体" w:eastAsia="黑体" w:cs="黑体"/>
          <w:b w:val="0"/>
          <w:bCs w:val="0"/>
          <w:sz w:val="32"/>
          <w:szCs w:val="32"/>
          <w:lang w:val="en-US" w:eastAsia="zh-CN"/>
        </w:rPr>
        <w:t>第九十条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pacing w:val="-6"/>
          <w:sz w:val="32"/>
          <w:szCs w:val="32"/>
          <w:lang w:val="en-US" w:eastAsia="zh-CN"/>
        </w:rPr>
        <w:t>学校</w:t>
      </w:r>
      <w:r>
        <w:rPr>
          <w:rFonts w:hint="eastAsia" w:ascii="仿宋" w:hAnsi="仿宋" w:eastAsia="仿宋" w:cs="仿宋"/>
          <w:b w:val="0"/>
          <w:bCs w:val="0"/>
          <w:spacing w:val="-6"/>
          <w:sz w:val="32"/>
          <w:szCs w:val="32"/>
          <w:lang w:val="zh-CN" w:eastAsia="zh-CN"/>
        </w:rPr>
        <w:t>依法组织收入，</w:t>
      </w:r>
      <w:r>
        <w:rPr>
          <w:rFonts w:hint="eastAsia" w:ascii="仿宋" w:hAnsi="仿宋" w:eastAsia="仿宋" w:cs="仿宋"/>
          <w:b w:val="0"/>
          <w:bCs w:val="0"/>
          <w:spacing w:val="-6"/>
          <w:sz w:val="32"/>
          <w:szCs w:val="32"/>
        </w:rPr>
        <w:t>严格执行国家规定的有关收费政策和标准，确保各项收费的合法性和规范性。学校各项收入</w:t>
      </w:r>
      <w:r>
        <w:rPr>
          <w:rFonts w:hint="eastAsia" w:ascii="仿宋" w:hAnsi="仿宋" w:eastAsia="仿宋" w:cs="仿宋"/>
          <w:b w:val="0"/>
          <w:bCs w:val="0"/>
          <w:spacing w:val="-6"/>
          <w:sz w:val="32"/>
          <w:szCs w:val="32"/>
          <w:lang w:val="zh-CN" w:eastAsia="zh-CN"/>
        </w:rPr>
        <w:t>严格实行收支两条线的管理，</w:t>
      </w:r>
      <w:r>
        <w:rPr>
          <w:rFonts w:hint="eastAsia" w:ascii="仿宋" w:hAnsi="仿宋" w:eastAsia="仿宋" w:cs="仿宋"/>
          <w:b w:val="0"/>
          <w:bCs w:val="0"/>
          <w:spacing w:val="-6"/>
          <w:sz w:val="32"/>
          <w:szCs w:val="32"/>
        </w:rPr>
        <w:t>全部纳入</w:t>
      </w:r>
      <w:r>
        <w:rPr>
          <w:rFonts w:hint="eastAsia" w:ascii="仿宋" w:hAnsi="仿宋" w:eastAsia="仿宋" w:cs="仿宋"/>
          <w:b w:val="0"/>
          <w:bCs w:val="0"/>
          <w:spacing w:val="-6"/>
          <w:sz w:val="32"/>
          <w:szCs w:val="32"/>
          <w:lang w:eastAsia="zh-CN"/>
        </w:rPr>
        <w:t>财政</w:t>
      </w:r>
      <w:r>
        <w:rPr>
          <w:rFonts w:hint="eastAsia" w:ascii="仿宋" w:hAnsi="仿宋" w:eastAsia="仿宋" w:cs="仿宋"/>
          <w:b w:val="0"/>
          <w:bCs w:val="0"/>
          <w:spacing w:val="-6"/>
          <w:sz w:val="32"/>
          <w:szCs w:val="32"/>
        </w:rPr>
        <w:t>预算，统一核算，统一管理。</w:t>
      </w:r>
    </w:p>
    <w:p w14:paraId="7BEB5E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学校预算编制坚持“量入为出，收支平衡”的</w:t>
      </w:r>
      <w:r>
        <w:rPr>
          <w:rFonts w:hint="eastAsia" w:ascii="仿宋" w:hAnsi="仿宋" w:eastAsia="仿宋" w:cs="仿宋"/>
          <w:b w:val="0"/>
          <w:bCs w:val="0"/>
          <w:sz w:val="32"/>
          <w:szCs w:val="32"/>
          <w:lang w:val="en-US" w:eastAsia="zh-CN"/>
        </w:rPr>
        <w:t>总</w:t>
      </w:r>
      <w:r>
        <w:rPr>
          <w:rFonts w:hint="eastAsia" w:ascii="仿宋" w:hAnsi="仿宋" w:eastAsia="仿宋" w:cs="仿宋"/>
          <w:b w:val="0"/>
          <w:bCs w:val="0"/>
          <w:sz w:val="32"/>
          <w:szCs w:val="32"/>
          <w:lang w:eastAsia="zh-CN"/>
        </w:rPr>
        <w:t>原则。</w:t>
      </w:r>
      <w:r>
        <w:rPr>
          <w:rFonts w:hint="eastAsia" w:ascii="仿宋" w:hAnsi="仿宋" w:eastAsia="仿宋" w:cs="仿宋"/>
          <w:b w:val="0"/>
          <w:bCs w:val="0"/>
          <w:sz w:val="32"/>
          <w:szCs w:val="32"/>
          <w:lang w:val="zh-CN"/>
        </w:rPr>
        <w:t>收入预算坚持积极稳妥的原则。支出预算坚持统筹兼顾，保证重点，勤俭节约的原则。</w:t>
      </w:r>
    </w:p>
    <w:p w14:paraId="5333FA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学校认真贯彻执行国家财经法规，结合学校实际依法建立、健全学校财务管理制度，不断完善内部控制制度，规范学校及校内各单位的经济行为，严格国有资产管理，提高资产使用效益，防控各类经济风险，</w:t>
      </w:r>
      <w:r>
        <w:rPr>
          <w:rFonts w:hint="eastAsia" w:ascii="仿宋" w:hAnsi="仿宋" w:eastAsia="仿宋" w:cs="仿宋"/>
          <w:b w:val="0"/>
          <w:bCs w:val="0"/>
          <w:sz w:val="32"/>
          <w:szCs w:val="32"/>
          <w:lang w:val="en-US" w:eastAsia="zh-CN"/>
        </w:rPr>
        <w:t>并依法接受主管部门和财政、审计、物价、税务等部门的监督检查，</w:t>
      </w:r>
      <w:r>
        <w:rPr>
          <w:rFonts w:hint="eastAsia" w:ascii="仿宋" w:hAnsi="仿宋" w:eastAsia="仿宋" w:cs="仿宋"/>
          <w:b w:val="0"/>
          <w:bCs w:val="0"/>
          <w:sz w:val="32"/>
          <w:szCs w:val="32"/>
        </w:rPr>
        <w:t>保障资金运行安全。</w:t>
      </w:r>
    </w:p>
    <w:p w14:paraId="583156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第九十三条</w:t>
      </w:r>
      <w:r>
        <w:rPr>
          <w:rFonts w:hint="eastAsia" w:ascii="仿宋" w:hAnsi="仿宋" w:eastAsia="仿宋" w:cs="仿宋"/>
          <w:b w:val="0"/>
          <w:bCs w:val="0"/>
          <w:sz w:val="32"/>
          <w:szCs w:val="32"/>
        </w:rPr>
        <w:t xml:space="preserve"> 学校依法公开财务信息，完善监督机制。</w:t>
      </w:r>
      <w:r>
        <w:rPr>
          <w:rFonts w:hint="eastAsia" w:ascii="仿宋" w:hAnsi="仿宋" w:eastAsia="仿宋" w:cs="仿宋"/>
          <w:b w:val="0"/>
          <w:bCs w:val="0"/>
          <w:sz w:val="32"/>
          <w:szCs w:val="32"/>
          <w:lang w:val="en-US" w:eastAsia="zh-CN"/>
        </w:rPr>
        <w:t>对部门年度预算、决算和“三公经费”预决算进行公开。</w:t>
      </w:r>
    </w:p>
    <w:p w14:paraId="6F1F93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第九十四条</w:t>
      </w:r>
      <w:r>
        <w:rPr>
          <w:rFonts w:hint="eastAsia" w:ascii="仿宋" w:hAnsi="仿宋" w:eastAsia="仿宋" w:cs="仿宋"/>
          <w:b w:val="0"/>
          <w:bCs w:val="0"/>
          <w:sz w:val="32"/>
          <w:szCs w:val="32"/>
        </w:rPr>
        <w:t xml:space="preserve"> 建立健全资产管理制度，加强校舍、校产管理，严防公物流失</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闲置</w:t>
      </w:r>
      <w:r>
        <w:rPr>
          <w:rFonts w:hint="eastAsia" w:ascii="仿宋" w:hAnsi="仿宋" w:eastAsia="仿宋" w:cs="仿宋"/>
          <w:b w:val="0"/>
          <w:bCs w:val="0"/>
          <w:sz w:val="32"/>
          <w:szCs w:val="32"/>
        </w:rPr>
        <w:t>。对全校固定资产的调拨、添置、损废、变卖</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必须按照学校有关规定进行</w:t>
      </w:r>
      <w:r>
        <w:rPr>
          <w:rFonts w:hint="eastAsia" w:ascii="仿宋" w:hAnsi="仿宋" w:eastAsia="仿宋" w:cs="仿宋"/>
          <w:b w:val="0"/>
          <w:bCs w:val="0"/>
          <w:sz w:val="32"/>
          <w:szCs w:val="32"/>
          <w:lang w:val="en-US" w:eastAsia="zh-CN"/>
        </w:rPr>
        <w:t>严格</w:t>
      </w:r>
      <w:r>
        <w:rPr>
          <w:rFonts w:hint="eastAsia" w:ascii="仿宋" w:hAnsi="仿宋" w:eastAsia="仿宋" w:cs="仿宋"/>
          <w:b w:val="0"/>
          <w:bCs w:val="0"/>
          <w:sz w:val="32"/>
          <w:szCs w:val="32"/>
        </w:rPr>
        <w:t>管理。每学期结束前，由</w:t>
      </w:r>
      <w:r>
        <w:rPr>
          <w:rFonts w:hint="eastAsia" w:ascii="仿宋" w:hAnsi="仿宋" w:eastAsia="仿宋" w:cs="仿宋"/>
          <w:b w:val="0"/>
          <w:bCs w:val="0"/>
          <w:sz w:val="32"/>
          <w:szCs w:val="32"/>
          <w:lang w:val="en-US" w:eastAsia="zh-CN"/>
        </w:rPr>
        <w:t>学</w:t>
      </w:r>
      <w:r>
        <w:rPr>
          <w:rFonts w:hint="eastAsia" w:ascii="仿宋" w:hAnsi="仿宋" w:eastAsia="仿宋" w:cs="仿宋"/>
          <w:b w:val="0"/>
          <w:bCs w:val="0"/>
          <w:sz w:val="32"/>
          <w:szCs w:val="32"/>
        </w:rPr>
        <w:t xml:space="preserve">校统一部署，对全校资产进行全面清查，对固定资产的盈亏按规定程序及时处理。 </w:t>
      </w:r>
    </w:p>
    <w:p w14:paraId="797F2135">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firstLine="320" w:firstLineChars="1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第十二章 附 则</w:t>
      </w:r>
    </w:p>
    <w:p w14:paraId="344CDB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第九十五条</w:t>
      </w:r>
      <w:r>
        <w:rPr>
          <w:rFonts w:hint="eastAsia" w:ascii="仿宋" w:hAnsi="仿宋" w:eastAsia="仿宋" w:cs="仿宋"/>
          <w:b w:val="0"/>
          <w:bCs w:val="0"/>
          <w:sz w:val="32"/>
          <w:szCs w:val="32"/>
        </w:rPr>
        <w:t xml:space="preserve"> 学校章程</w:t>
      </w:r>
      <w:r>
        <w:rPr>
          <w:rFonts w:hint="eastAsia" w:ascii="仿宋" w:hAnsi="仿宋" w:eastAsia="仿宋" w:cs="仿宋"/>
          <w:b w:val="0"/>
          <w:bCs w:val="0"/>
          <w:sz w:val="32"/>
          <w:szCs w:val="32"/>
          <w:lang w:val="en-US" w:eastAsia="zh-CN"/>
        </w:rPr>
        <w:t>的制订和</w:t>
      </w:r>
      <w:r>
        <w:rPr>
          <w:rFonts w:hint="eastAsia" w:ascii="仿宋" w:hAnsi="仿宋" w:eastAsia="仿宋" w:cs="仿宋"/>
          <w:b w:val="0"/>
          <w:bCs w:val="0"/>
          <w:sz w:val="32"/>
          <w:szCs w:val="32"/>
        </w:rPr>
        <w:t>修改必须提交学校教职工代表大会</w:t>
      </w:r>
      <w:r>
        <w:rPr>
          <w:rFonts w:hint="eastAsia" w:ascii="仿宋" w:hAnsi="仿宋" w:eastAsia="仿宋" w:cs="仿宋"/>
          <w:b w:val="0"/>
          <w:bCs w:val="0"/>
          <w:sz w:val="32"/>
          <w:szCs w:val="32"/>
          <w:lang w:val="en-US" w:eastAsia="zh-CN"/>
        </w:rPr>
        <w:t>讨论</w:t>
      </w:r>
      <w:r>
        <w:rPr>
          <w:rFonts w:hint="eastAsia" w:ascii="仿宋" w:hAnsi="仿宋" w:eastAsia="仿宋" w:cs="仿宋"/>
          <w:b w:val="0"/>
          <w:bCs w:val="0"/>
          <w:sz w:val="32"/>
          <w:szCs w:val="32"/>
        </w:rPr>
        <w:t>，经</w:t>
      </w:r>
      <w:r>
        <w:rPr>
          <w:rFonts w:hint="eastAsia" w:ascii="仿宋" w:hAnsi="仿宋" w:eastAsia="仿宋" w:cs="仿宋"/>
          <w:b w:val="0"/>
          <w:bCs w:val="0"/>
          <w:sz w:val="32"/>
          <w:szCs w:val="32"/>
          <w:lang w:val="en-US" w:eastAsia="zh-CN"/>
        </w:rPr>
        <w:t>校长办公会议（行政会议）审议、</w:t>
      </w:r>
      <w:r>
        <w:rPr>
          <w:rFonts w:hint="eastAsia" w:ascii="仿宋" w:hAnsi="仿宋" w:eastAsia="仿宋" w:cs="仿宋"/>
          <w:b w:val="0"/>
          <w:bCs w:val="0"/>
          <w:sz w:val="32"/>
          <w:szCs w:val="32"/>
        </w:rPr>
        <w:t>校</w:t>
      </w:r>
      <w:r>
        <w:rPr>
          <w:rFonts w:hint="eastAsia" w:ascii="仿宋" w:hAnsi="仿宋" w:eastAsia="仿宋" w:cs="仿宋"/>
          <w:b w:val="0"/>
          <w:bCs w:val="0"/>
          <w:sz w:val="32"/>
          <w:szCs w:val="32"/>
          <w:lang w:val="en-US" w:eastAsia="zh-CN"/>
        </w:rPr>
        <w:t>党委会议</w:t>
      </w:r>
      <w:r>
        <w:rPr>
          <w:rFonts w:hint="eastAsia" w:ascii="仿宋" w:hAnsi="仿宋" w:eastAsia="仿宋" w:cs="仿宋"/>
          <w:b w:val="0"/>
          <w:bCs w:val="0"/>
          <w:sz w:val="32"/>
          <w:szCs w:val="32"/>
        </w:rPr>
        <w:t>审定，报平顶山市教育</w:t>
      </w:r>
      <w:r>
        <w:rPr>
          <w:rFonts w:hint="eastAsia" w:ascii="仿宋" w:hAnsi="仿宋" w:eastAsia="仿宋" w:cs="仿宋"/>
          <w:b w:val="0"/>
          <w:bCs w:val="0"/>
          <w:sz w:val="32"/>
          <w:szCs w:val="32"/>
          <w:lang w:val="en-US" w:eastAsia="zh-CN"/>
        </w:rPr>
        <w:t>体育</w:t>
      </w:r>
      <w:r>
        <w:rPr>
          <w:rFonts w:hint="eastAsia" w:ascii="仿宋" w:hAnsi="仿宋" w:eastAsia="仿宋" w:cs="仿宋"/>
          <w:b w:val="0"/>
          <w:bCs w:val="0"/>
          <w:sz w:val="32"/>
          <w:szCs w:val="32"/>
        </w:rPr>
        <w:t>局</w:t>
      </w:r>
      <w:r>
        <w:rPr>
          <w:rFonts w:hint="eastAsia" w:ascii="仿宋" w:hAnsi="仿宋" w:eastAsia="仿宋" w:cs="仿宋"/>
          <w:b w:val="0"/>
          <w:bCs w:val="0"/>
          <w:sz w:val="32"/>
          <w:szCs w:val="32"/>
          <w:lang w:val="en-US" w:eastAsia="zh-CN"/>
        </w:rPr>
        <w:t>核</w:t>
      </w:r>
      <w:r>
        <w:rPr>
          <w:rFonts w:hint="eastAsia" w:ascii="仿宋" w:hAnsi="仿宋" w:eastAsia="仿宋" w:cs="仿宋"/>
          <w:b w:val="0"/>
          <w:bCs w:val="0"/>
          <w:sz w:val="32"/>
          <w:szCs w:val="32"/>
        </w:rPr>
        <w:t>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备案。</w:t>
      </w:r>
    </w:p>
    <w:p w14:paraId="22019B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第九十六条</w:t>
      </w:r>
      <w:r>
        <w:rPr>
          <w:rFonts w:hint="eastAsia" w:ascii="仿宋" w:hAnsi="仿宋" w:eastAsia="仿宋" w:cs="仿宋"/>
          <w:b w:val="0"/>
          <w:bCs w:val="0"/>
          <w:sz w:val="32"/>
          <w:szCs w:val="32"/>
        </w:rPr>
        <w:t xml:space="preserve"> 学校依据本章程，建立健全各项规章制度。 </w:t>
      </w:r>
    </w:p>
    <w:p w14:paraId="6A1A4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第九十七条</w:t>
      </w:r>
      <w:r>
        <w:rPr>
          <w:rFonts w:hint="eastAsia" w:ascii="仿宋" w:hAnsi="仿宋" w:eastAsia="仿宋" w:cs="仿宋"/>
          <w:b w:val="0"/>
          <w:bCs w:val="0"/>
          <w:sz w:val="32"/>
          <w:szCs w:val="32"/>
        </w:rPr>
        <w:t xml:space="preserve"> 本章程如有与法律、法规、规章和上级有关政策相抵触，一律以法律、法规、规章和政策为准。 </w:t>
      </w:r>
    </w:p>
    <w:p w14:paraId="15D95FD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第九十八条</w:t>
      </w:r>
      <w:r>
        <w:rPr>
          <w:rFonts w:hint="eastAsia" w:ascii="仿宋" w:hAnsi="仿宋" w:eastAsia="仿宋" w:cs="仿宋"/>
          <w:b w:val="0"/>
          <w:bCs w:val="0"/>
          <w:sz w:val="32"/>
          <w:szCs w:val="32"/>
        </w:rPr>
        <w:t xml:space="preserve"> 对学校的设立、合并、终止、变更等重要事项，由举办</w:t>
      </w:r>
      <w:r>
        <w:rPr>
          <w:rFonts w:hint="eastAsia" w:ascii="仿宋" w:hAnsi="仿宋" w:eastAsia="仿宋" w:cs="仿宋"/>
          <w:b w:val="0"/>
          <w:bCs w:val="0"/>
          <w:sz w:val="32"/>
          <w:szCs w:val="32"/>
          <w:lang w:val="en-US" w:eastAsia="zh-CN"/>
        </w:rPr>
        <w:t>方</w:t>
      </w:r>
      <w:r>
        <w:rPr>
          <w:rFonts w:hint="eastAsia" w:ascii="仿宋" w:hAnsi="仿宋" w:eastAsia="仿宋" w:cs="仿宋"/>
          <w:b w:val="0"/>
          <w:bCs w:val="0"/>
          <w:sz w:val="32"/>
          <w:szCs w:val="32"/>
        </w:rPr>
        <w:t>依照法定程序决定。</w:t>
      </w:r>
    </w:p>
    <w:p w14:paraId="0C8A7AF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p>
    <w:sectPr>
      <w:headerReference r:id="rId3" w:type="default"/>
      <w:footerReference r:id="rId4" w:type="default"/>
      <w:pgSz w:w="11906" w:h="16838"/>
      <w:pgMar w:top="1984" w:right="1474" w:bottom="1871"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7669">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00704">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- 21 -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7DB00704">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- 21 -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B59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WVkYTRkNjE2M2VhZmQ2NTk1YjVlODZjNzAzYWIifQ=="/>
  </w:docVars>
  <w:rsids>
    <w:rsidRoot w:val="00D6098E"/>
    <w:rsid w:val="00154562"/>
    <w:rsid w:val="001B1000"/>
    <w:rsid w:val="00287BEF"/>
    <w:rsid w:val="003032AF"/>
    <w:rsid w:val="00387906"/>
    <w:rsid w:val="00617C90"/>
    <w:rsid w:val="00710DBF"/>
    <w:rsid w:val="00810A92"/>
    <w:rsid w:val="00A02C76"/>
    <w:rsid w:val="00D6098E"/>
    <w:rsid w:val="016D73E1"/>
    <w:rsid w:val="024E5170"/>
    <w:rsid w:val="045B41E2"/>
    <w:rsid w:val="046B09E2"/>
    <w:rsid w:val="06675167"/>
    <w:rsid w:val="06BC676E"/>
    <w:rsid w:val="07CA5F07"/>
    <w:rsid w:val="0A7067A9"/>
    <w:rsid w:val="0B7801B7"/>
    <w:rsid w:val="0CC00ED7"/>
    <w:rsid w:val="0CE05D65"/>
    <w:rsid w:val="0E8A0CB9"/>
    <w:rsid w:val="0EA81013"/>
    <w:rsid w:val="12212DDC"/>
    <w:rsid w:val="123258EF"/>
    <w:rsid w:val="128E362E"/>
    <w:rsid w:val="147E6EEA"/>
    <w:rsid w:val="14A171E4"/>
    <w:rsid w:val="15226E43"/>
    <w:rsid w:val="16443E43"/>
    <w:rsid w:val="19FB3731"/>
    <w:rsid w:val="1AAF2092"/>
    <w:rsid w:val="1C196BAA"/>
    <w:rsid w:val="1CAF0249"/>
    <w:rsid w:val="1D490B29"/>
    <w:rsid w:val="1EF20CFE"/>
    <w:rsid w:val="20823489"/>
    <w:rsid w:val="21ED3F47"/>
    <w:rsid w:val="23063EC3"/>
    <w:rsid w:val="24BB5044"/>
    <w:rsid w:val="25550FF5"/>
    <w:rsid w:val="26277C07"/>
    <w:rsid w:val="265B0260"/>
    <w:rsid w:val="26CD2FDD"/>
    <w:rsid w:val="273230C3"/>
    <w:rsid w:val="27581DF6"/>
    <w:rsid w:val="27605F6A"/>
    <w:rsid w:val="28333D17"/>
    <w:rsid w:val="283E3FE7"/>
    <w:rsid w:val="290C2682"/>
    <w:rsid w:val="29F9742E"/>
    <w:rsid w:val="2AE13EFE"/>
    <w:rsid w:val="2CE357CF"/>
    <w:rsid w:val="2DE865F5"/>
    <w:rsid w:val="30332B06"/>
    <w:rsid w:val="30C40C75"/>
    <w:rsid w:val="316567D0"/>
    <w:rsid w:val="32F445F7"/>
    <w:rsid w:val="32FA5EE6"/>
    <w:rsid w:val="33D571B6"/>
    <w:rsid w:val="359E7AC5"/>
    <w:rsid w:val="36CB4752"/>
    <w:rsid w:val="388819B0"/>
    <w:rsid w:val="39422F5D"/>
    <w:rsid w:val="3CB50EC3"/>
    <w:rsid w:val="3CEF3EA3"/>
    <w:rsid w:val="3E6F169A"/>
    <w:rsid w:val="3F5F256B"/>
    <w:rsid w:val="407D4622"/>
    <w:rsid w:val="40961049"/>
    <w:rsid w:val="439266D1"/>
    <w:rsid w:val="440B62E8"/>
    <w:rsid w:val="44955E74"/>
    <w:rsid w:val="45DA38AF"/>
    <w:rsid w:val="46AD2E9A"/>
    <w:rsid w:val="47542121"/>
    <w:rsid w:val="491C7C9C"/>
    <w:rsid w:val="4A9F6161"/>
    <w:rsid w:val="4B855D92"/>
    <w:rsid w:val="4C121D04"/>
    <w:rsid w:val="4D4B4222"/>
    <w:rsid w:val="4E034757"/>
    <w:rsid w:val="4E2E7429"/>
    <w:rsid w:val="4EF93220"/>
    <w:rsid w:val="4F091C95"/>
    <w:rsid w:val="4FAF54DB"/>
    <w:rsid w:val="50AA49C4"/>
    <w:rsid w:val="53250CB6"/>
    <w:rsid w:val="536B33D6"/>
    <w:rsid w:val="54FE75C2"/>
    <w:rsid w:val="54FF51B9"/>
    <w:rsid w:val="56357F2A"/>
    <w:rsid w:val="57291AE2"/>
    <w:rsid w:val="583D6441"/>
    <w:rsid w:val="59027328"/>
    <w:rsid w:val="599F74A0"/>
    <w:rsid w:val="5AB7662C"/>
    <w:rsid w:val="5C9D57EF"/>
    <w:rsid w:val="5D177188"/>
    <w:rsid w:val="5D9721A3"/>
    <w:rsid w:val="5E7C3870"/>
    <w:rsid w:val="5E9C4CD6"/>
    <w:rsid w:val="629D7366"/>
    <w:rsid w:val="62CB3DDC"/>
    <w:rsid w:val="64946F09"/>
    <w:rsid w:val="689E0A5C"/>
    <w:rsid w:val="691676FF"/>
    <w:rsid w:val="697138A5"/>
    <w:rsid w:val="6A3504CB"/>
    <w:rsid w:val="6A44344E"/>
    <w:rsid w:val="6B987D91"/>
    <w:rsid w:val="6D212423"/>
    <w:rsid w:val="705D76A7"/>
    <w:rsid w:val="72206347"/>
    <w:rsid w:val="732D4DCC"/>
    <w:rsid w:val="757715A6"/>
    <w:rsid w:val="75C05533"/>
    <w:rsid w:val="75D6534B"/>
    <w:rsid w:val="76F867E9"/>
    <w:rsid w:val="779A3D39"/>
    <w:rsid w:val="77C45F21"/>
    <w:rsid w:val="78AA47BE"/>
    <w:rsid w:val="7A38707F"/>
    <w:rsid w:val="7A4D2827"/>
    <w:rsid w:val="7AC677CB"/>
    <w:rsid w:val="7FAE0E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rFonts w:ascii="宋体" w:hAnsi="宋体" w:eastAsia="宋体" w:cs="宋体"/>
      <w:color w:val="FF0066"/>
      <w:u w:val="none"/>
    </w:rPr>
  </w:style>
  <w:style w:type="character" w:styleId="7">
    <w:name w:val="Hyperlink"/>
    <w:basedOn w:val="5"/>
    <w:qFormat/>
    <w:uiPriority w:val="99"/>
    <w:rPr>
      <w:rFonts w:ascii="宋体" w:hAnsi="宋体" w:eastAsia="宋体" w:cs="宋体"/>
      <w:color w:val="FF0000"/>
      <w:u w:val="none"/>
    </w:rPr>
  </w:style>
  <w:style w:type="character" w:customStyle="1" w:styleId="8">
    <w:name w:val="页脚 Char"/>
    <w:basedOn w:val="5"/>
    <w:link w:val="2"/>
    <w:semiHidden/>
    <w:qFormat/>
    <w:uiPriority w:val="99"/>
    <w:rPr>
      <w:rFonts w:ascii="Calibri" w:hAnsi="Calibri" w:cs="黑体"/>
      <w:sz w:val="18"/>
      <w:szCs w:val="18"/>
    </w:rPr>
  </w:style>
  <w:style w:type="character" w:customStyle="1" w:styleId="9">
    <w:name w:val="页眉 Char"/>
    <w:basedOn w:val="5"/>
    <w:link w:val="3"/>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11191</Words>
  <Characters>11282</Characters>
  <Lines>63</Lines>
  <Paragraphs>17</Paragraphs>
  <TotalTime>23</TotalTime>
  <ScaleCrop>false</ScaleCrop>
  <LinksUpToDate>false</LinksUpToDate>
  <CharactersWithSpaces>11477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张龙</dc:creator>
  <cp:lastModifiedBy>蔡晓明</cp:lastModifiedBy>
  <cp:lastPrinted>2024-07-16T01:31:00Z</cp:lastPrinted>
  <dcterms:modified xsi:type="dcterms:W3CDTF">2024-08-12T01:04:46Z</dcterms:modified>
  <dc:title>张龙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B5EBC1777FD9483FBC3A257FC637C05A_13</vt:lpwstr>
  </property>
</Properties>
</file>